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D2B1" w14:textId="522E3BEC" w:rsidR="00E26B39" w:rsidRPr="002D589F" w:rsidRDefault="00E26B39" w:rsidP="00E26B39">
      <w:pPr>
        <w:pStyle w:val="Default"/>
        <w:spacing w:line="276" w:lineRule="auto"/>
        <w:ind w:left="3686" w:hanging="3686"/>
        <w:jc w:val="both"/>
        <w:rPr>
          <w:rFonts w:ascii="Calibri" w:eastAsia="MS ??" w:hAnsi="Calibri" w:cs="Calibri"/>
          <w:b/>
          <w:color w:val="2E74B5"/>
          <w:sz w:val="28"/>
          <w:szCs w:val="28"/>
          <w:lang w:eastAsia="it-IT"/>
        </w:rPr>
      </w:pPr>
      <w:r w:rsidRPr="002D589F">
        <w:rPr>
          <w:rFonts w:ascii="Calibri" w:eastAsia="MS ??" w:hAnsi="Calibri" w:cs="Calibri"/>
          <w:b/>
          <w:color w:val="2E74B5"/>
          <w:sz w:val="28"/>
          <w:szCs w:val="28"/>
          <w:lang w:eastAsia="it-IT"/>
        </w:rPr>
        <w:t>CORSO DI STUDIO</w:t>
      </w:r>
      <w:r>
        <w:rPr>
          <w:rFonts w:ascii="Calibri" w:eastAsia="MS ??" w:hAnsi="Calibri" w:cs="Calibri"/>
          <w:b/>
          <w:color w:val="2E74B5"/>
          <w:sz w:val="28"/>
          <w:szCs w:val="28"/>
          <w:lang w:eastAsia="it-IT"/>
        </w:rPr>
        <w:t xml:space="preserve">: </w:t>
      </w:r>
      <w:r w:rsidRPr="000E2E23">
        <w:rPr>
          <w:rFonts w:ascii="Calibri" w:eastAsia="MS ??" w:hAnsi="Calibri" w:cs="Calibri"/>
          <w:bCs/>
          <w:color w:val="2E74B5"/>
          <w:sz w:val="28"/>
          <w:szCs w:val="28"/>
          <w:lang w:eastAsia="it-IT"/>
        </w:rPr>
        <w:t>L-</w:t>
      </w:r>
      <w:r>
        <w:rPr>
          <w:rFonts w:ascii="Calibri" w:eastAsia="MS ??" w:hAnsi="Calibri" w:cs="Calibri"/>
          <w:bCs/>
          <w:color w:val="2E74B5"/>
          <w:sz w:val="28"/>
          <w:szCs w:val="28"/>
          <w:lang w:eastAsia="it-IT"/>
        </w:rPr>
        <w:t>3</w:t>
      </w:r>
      <w:r>
        <w:rPr>
          <w:rFonts w:ascii="Calibri" w:eastAsia="MS ??" w:hAnsi="Calibri" w:cs="Calibri"/>
          <w:b/>
          <w:color w:val="2E74B5"/>
          <w:sz w:val="28"/>
          <w:szCs w:val="28"/>
          <w:lang w:eastAsia="it-IT"/>
        </w:rPr>
        <w:t xml:space="preserve"> </w:t>
      </w:r>
      <w:r>
        <w:rPr>
          <w:rFonts w:ascii="Calibri" w:eastAsia="MS ??" w:hAnsi="Calibri" w:cs="Calibri"/>
          <w:bCs/>
          <w:color w:val="2E74B5"/>
          <w:sz w:val="28"/>
          <w:szCs w:val="28"/>
          <w:lang w:eastAsia="it-IT"/>
        </w:rPr>
        <w:t>Dams</w:t>
      </w:r>
    </w:p>
    <w:p w14:paraId="6D3AA51E" w14:textId="77777777" w:rsidR="00E26B39" w:rsidRPr="002C235F" w:rsidRDefault="00E26B39" w:rsidP="00E26B39">
      <w:pPr>
        <w:pStyle w:val="Default"/>
        <w:spacing w:line="276" w:lineRule="auto"/>
        <w:ind w:left="3686" w:hanging="3686"/>
        <w:jc w:val="both"/>
        <w:rPr>
          <w:rFonts w:ascii="Calibri" w:eastAsia="MS ??" w:hAnsi="Calibri" w:cs="Calibri"/>
          <w:iCs/>
          <w:color w:val="2E74B5"/>
          <w:sz w:val="28"/>
          <w:szCs w:val="28"/>
          <w:lang w:eastAsia="it-IT"/>
        </w:rPr>
      </w:pPr>
      <w:r w:rsidRPr="002D589F">
        <w:rPr>
          <w:rFonts w:ascii="Calibri" w:eastAsia="MS ??" w:hAnsi="Calibri" w:cs="Calibri"/>
          <w:b/>
          <w:color w:val="2E74B5"/>
          <w:sz w:val="28"/>
          <w:szCs w:val="28"/>
          <w:lang w:eastAsia="it-IT"/>
        </w:rPr>
        <w:t>ANNO ACCADEMICO</w:t>
      </w:r>
      <w:r>
        <w:rPr>
          <w:rFonts w:ascii="Calibri" w:eastAsia="MS ??" w:hAnsi="Calibri" w:cs="Calibri"/>
          <w:b/>
          <w:color w:val="2E74B5"/>
          <w:sz w:val="28"/>
          <w:szCs w:val="28"/>
          <w:lang w:eastAsia="it-IT"/>
        </w:rPr>
        <w:t>:</w:t>
      </w:r>
      <w:r>
        <w:rPr>
          <w:rFonts w:ascii="Calibri" w:eastAsia="MS ??" w:hAnsi="Calibri" w:cs="Calibri"/>
          <w:i/>
          <w:color w:val="2E74B5"/>
          <w:sz w:val="28"/>
          <w:szCs w:val="28"/>
          <w:lang w:eastAsia="it-IT"/>
        </w:rPr>
        <w:t xml:space="preserve"> </w:t>
      </w:r>
      <w:r>
        <w:rPr>
          <w:rFonts w:ascii="Calibri" w:eastAsia="MS ??" w:hAnsi="Calibri" w:cs="Calibri"/>
          <w:iCs/>
          <w:color w:val="2E74B5"/>
          <w:sz w:val="28"/>
          <w:szCs w:val="28"/>
          <w:lang w:eastAsia="it-IT"/>
        </w:rPr>
        <w:t>2023-2024</w:t>
      </w:r>
    </w:p>
    <w:p w14:paraId="7DDD6169" w14:textId="5A100D53" w:rsidR="00E26B39" w:rsidRDefault="00E26B39" w:rsidP="00E26B39">
      <w:pPr>
        <w:rPr>
          <w:rFonts w:ascii="Calibri" w:hAnsi="Calibri" w:cs="Calibri"/>
          <w:bCs/>
          <w:iCs/>
          <w:color w:val="2E74B5"/>
          <w:sz w:val="28"/>
          <w:szCs w:val="28"/>
        </w:rPr>
      </w:pPr>
      <w:r w:rsidRPr="002D589F">
        <w:rPr>
          <w:rFonts w:ascii="Calibri" w:hAnsi="Calibri" w:cs="Calibri"/>
          <w:b/>
          <w:color w:val="2E74B5"/>
          <w:sz w:val="28"/>
          <w:szCs w:val="28"/>
        </w:rPr>
        <w:t>DENOMINAZIONE DELL’INSEGNAMENTO</w:t>
      </w:r>
      <w:r>
        <w:rPr>
          <w:rFonts w:ascii="Calibri" w:hAnsi="Calibri" w:cs="Calibri"/>
          <w:b/>
          <w:color w:val="2E74B5"/>
          <w:sz w:val="28"/>
          <w:szCs w:val="28"/>
        </w:rPr>
        <w:t xml:space="preserve">: </w:t>
      </w:r>
      <w:r>
        <w:rPr>
          <w:rFonts w:ascii="Calibri" w:hAnsi="Calibri" w:cs="Calibri"/>
          <w:bCs/>
          <w:color w:val="2E74B5"/>
          <w:sz w:val="28"/>
          <w:szCs w:val="28"/>
        </w:rPr>
        <w:t xml:space="preserve">Estetica della comunicazione/Aesthetics of Communication </w:t>
      </w:r>
      <w:r w:rsidRPr="0083707A">
        <w:rPr>
          <w:rFonts w:ascii="Calibri" w:hAnsi="Calibri" w:cs="Calibri"/>
          <w:bCs/>
          <w:iCs/>
          <w:color w:val="2E74B5"/>
          <w:sz w:val="28"/>
          <w:szCs w:val="28"/>
        </w:rPr>
        <w:t>(6 cfu)</w:t>
      </w:r>
    </w:p>
    <w:p w14:paraId="5E6646EB" w14:textId="77777777" w:rsidR="006E0623" w:rsidRPr="003354E9" w:rsidRDefault="006E0623">
      <w:pPr>
        <w:rPr>
          <w:rFonts w:ascii="Calibri" w:hAnsi="Calibri" w:cs="Calibri"/>
          <w:color w:val="000000" w:themeColor="text1"/>
          <w:sz w:val="22"/>
          <w:szCs w:val="22"/>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4"/>
        <w:gridCol w:w="1338"/>
        <w:gridCol w:w="46"/>
        <w:gridCol w:w="694"/>
        <w:gridCol w:w="1940"/>
        <w:gridCol w:w="2219"/>
        <w:gridCol w:w="968"/>
        <w:gridCol w:w="831"/>
      </w:tblGrid>
      <w:tr w:rsidR="00353407" w:rsidRPr="003354E9" w14:paraId="429E4716" w14:textId="77777777" w:rsidTr="00772C83">
        <w:tc>
          <w:tcPr>
            <w:tcW w:w="5000" w:type="pct"/>
            <w:gridSpan w:val="8"/>
            <w:shd w:val="clear" w:color="auto" w:fill="B2A1C7"/>
          </w:tcPr>
          <w:p w14:paraId="3D7B6A00" w14:textId="77777777" w:rsidR="00353407" w:rsidRPr="003354E9" w:rsidRDefault="00353407" w:rsidP="00772C83">
            <w:pPr>
              <w:rPr>
                <w:rFonts w:ascii="Calibri" w:hAnsi="Calibri" w:cs="Calibri"/>
                <w:b/>
                <w:color w:val="000000" w:themeColor="text1"/>
                <w:sz w:val="22"/>
                <w:szCs w:val="22"/>
              </w:rPr>
            </w:pPr>
            <w:r w:rsidRPr="003354E9">
              <w:rPr>
                <w:rFonts w:ascii="Calibri" w:hAnsi="Calibri" w:cs="Calibri"/>
                <w:b/>
                <w:color w:val="000000" w:themeColor="text1"/>
                <w:sz w:val="22"/>
                <w:szCs w:val="22"/>
              </w:rPr>
              <w:t>General information</w:t>
            </w:r>
          </w:p>
        </w:tc>
      </w:tr>
      <w:tr w:rsidR="00443217" w:rsidRPr="003354E9" w14:paraId="0FA736A3" w14:textId="77777777" w:rsidTr="00772C83">
        <w:tc>
          <w:tcPr>
            <w:tcW w:w="1486" w:type="pct"/>
            <w:gridSpan w:val="2"/>
          </w:tcPr>
          <w:p w14:paraId="4D19DC9A" w14:textId="77777777" w:rsidR="00353407" w:rsidRPr="003354E9" w:rsidRDefault="00353407"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Year of the course</w:t>
            </w:r>
          </w:p>
        </w:tc>
        <w:tc>
          <w:tcPr>
            <w:tcW w:w="3514" w:type="pct"/>
            <w:gridSpan w:val="6"/>
          </w:tcPr>
          <w:p w14:paraId="7430CFF7" w14:textId="3443D456" w:rsidR="00353407" w:rsidRPr="003354E9" w:rsidRDefault="001B0E03"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II year</w:t>
            </w:r>
          </w:p>
        </w:tc>
      </w:tr>
      <w:tr w:rsidR="00353407" w:rsidRPr="003354E9" w14:paraId="236E2F5A" w14:textId="77777777" w:rsidTr="00772C83">
        <w:tc>
          <w:tcPr>
            <w:tcW w:w="1486" w:type="pct"/>
            <w:gridSpan w:val="2"/>
          </w:tcPr>
          <w:p w14:paraId="1CE7C117" w14:textId="77777777" w:rsidR="00353407" w:rsidRPr="003354E9" w:rsidRDefault="00353407" w:rsidP="00772C83">
            <w:pPr>
              <w:rPr>
                <w:rFonts w:ascii="Calibri" w:hAnsi="Calibri" w:cs="Calibri"/>
                <w:color w:val="000000" w:themeColor="text1"/>
                <w:sz w:val="22"/>
                <w:szCs w:val="22"/>
                <w:lang w:val="en-US"/>
              </w:rPr>
            </w:pPr>
            <w:r w:rsidRPr="003354E9">
              <w:rPr>
                <w:rFonts w:ascii="Calibri" w:hAnsi="Calibri" w:cs="Calibri"/>
                <w:color w:val="000000" w:themeColor="text1"/>
                <w:sz w:val="22"/>
                <w:szCs w:val="22"/>
                <w:lang w:val="en-US"/>
              </w:rPr>
              <w:t>Academic calendar (starting and ending date)</w:t>
            </w:r>
          </w:p>
        </w:tc>
        <w:tc>
          <w:tcPr>
            <w:tcW w:w="3514" w:type="pct"/>
            <w:gridSpan w:val="6"/>
          </w:tcPr>
          <w:p w14:paraId="01E759D7" w14:textId="6ED7AA15" w:rsidR="00353407" w:rsidRPr="003354E9" w:rsidRDefault="003354E9" w:rsidP="00772C83">
            <w:pPr>
              <w:jc w:val="both"/>
              <w:rPr>
                <w:rFonts w:ascii="Calibri" w:hAnsi="Calibri" w:cs="Calibri"/>
                <w:i/>
                <w:iCs/>
                <w:color w:val="000000" w:themeColor="text1"/>
                <w:sz w:val="22"/>
                <w:szCs w:val="22"/>
                <w:lang w:val="en-US"/>
              </w:rPr>
            </w:pPr>
            <w:r w:rsidRPr="003354E9">
              <w:rPr>
                <w:rFonts w:ascii="Calibri" w:hAnsi="Calibri" w:cs="Calibri"/>
                <w:iCs/>
                <w:sz w:val="22"/>
                <w:szCs w:val="22"/>
                <w:lang w:val="en-GB"/>
              </w:rPr>
              <w:t xml:space="preserve">Second Semester </w:t>
            </w:r>
            <w:r w:rsidRPr="003354E9">
              <w:rPr>
                <w:rFonts w:ascii="Calibri" w:hAnsi="Calibri" w:cs="Calibri"/>
                <w:iCs/>
                <w:color w:val="000000"/>
                <w:sz w:val="22"/>
                <w:szCs w:val="22"/>
              </w:rPr>
              <w:t>(26.02.2024-17.05.2024)</w:t>
            </w:r>
          </w:p>
        </w:tc>
      </w:tr>
      <w:tr w:rsidR="00353407" w:rsidRPr="003354E9" w14:paraId="6D7A502B" w14:textId="77777777" w:rsidTr="00772C83">
        <w:tc>
          <w:tcPr>
            <w:tcW w:w="1486" w:type="pct"/>
            <w:gridSpan w:val="2"/>
          </w:tcPr>
          <w:p w14:paraId="551B438C" w14:textId="77777777" w:rsidR="00353407" w:rsidRPr="003354E9" w:rsidRDefault="00353407"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Credits (CFU/ETCS):</w:t>
            </w:r>
          </w:p>
        </w:tc>
        <w:tc>
          <w:tcPr>
            <w:tcW w:w="3514" w:type="pct"/>
            <w:gridSpan w:val="6"/>
          </w:tcPr>
          <w:p w14:paraId="11FB3704" w14:textId="71A8C357" w:rsidR="00353407" w:rsidRPr="003354E9" w:rsidRDefault="00AC4B73"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6</w:t>
            </w:r>
          </w:p>
        </w:tc>
      </w:tr>
      <w:tr w:rsidR="00443217" w:rsidRPr="003354E9" w14:paraId="5DB7098D" w14:textId="77777777" w:rsidTr="00772C83">
        <w:tc>
          <w:tcPr>
            <w:tcW w:w="1486" w:type="pct"/>
            <w:gridSpan w:val="2"/>
          </w:tcPr>
          <w:p w14:paraId="086278E9" w14:textId="77777777" w:rsidR="00353407" w:rsidRPr="003354E9" w:rsidRDefault="00353407"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SSD</w:t>
            </w:r>
          </w:p>
        </w:tc>
        <w:tc>
          <w:tcPr>
            <w:tcW w:w="3514" w:type="pct"/>
            <w:gridSpan w:val="6"/>
          </w:tcPr>
          <w:p w14:paraId="44C53CB7" w14:textId="73244A72" w:rsidR="00353407" w:rsidRPr="003354E9" w:rsidRDefault="001B0E03"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Aesthetics (M-FIL/04)</w:t>
            </w:r>
          </w:p>
        </w:tc>
      </w:tr>
      <w:tr w:rsidR="00443217" w:rsidRPr="003354E9" w14:paraId="20C5FF7B" w14:textId="77777777" w:rsidTr="00772C83">
        <w:tc>
          <w:tcPr>
            <w:tcW w:w="1486" w:type="pct"/>
            <w:gridSpan w:val="2"/>
          </w:tcPr>
          <w:p w14:paraId="51F65497" w14:textId="77777777" w:rsidR="00353407" w:rsidRPr="003354E9" w:rsidRDefault="00353407"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Language</w:t>
            </w:r>
          </w:p>
        </w:tc>
        <w:tc>
          <w:tcPr>
            <w:tcW w:w="3514" w:type="pct"/>
            <w:gridSpan w:val="6"/>
          </w:tcPr>
          <w:p w14:paraId="7218140C" w14:textId="5FA3AA85" w:rsidR="00353407" w:rsidRPr="003354E9" w:rsidRDefault="001B0E03" w:rsidP="00772C83">
            <w:pPr>
              <w:jc w:val="both"/>
              <w:rPr>
                <w:rFonts w:ascii="Calibri" w:hAnsi="Calibri" w:cs="Calibri"/>
                <w:color w:val="000000" w:themeColor="text1"/>
                <w:sz w:val="22"/>
                <w:szCs w:val="22"/>
              </w:rPr>
            </w:pPr>
            <w:r w:rsidRPr="003354E9">
              <w:rPr>
                <w:rFonts w:ascii="Calibri" w:hAnsi="Calibri" w:cs="Calibri"/>
                <w:color w:val="000000" w:themeColor="text1"/>
                <w:sz w:val="22"/>
                <w:szCs w:val="22"/>
              </w:rPr>
              <w:t>Italian</w:t>
            </w:r>
          </w:p>
        </w:tc>
      </w:tr>
      <w:tr w:rsidR="00443217" w:rsidRPr="003354E9" w14:paraId="1BFB0A13" w14:textId="77777777" w:rsidTr="00772C83">
        <w:tc>
          <w:tcPr>
            <w:tcW w:w="1486" w:type="pct"/>
            <w:gridSpan w:val="2"/>
          </w:tcPr>
          <w:p w14:paraId="66E6D38B" w14:textId="77777777" w:rsidR="00353407" w:rsidRPr="003354E9" w:rsidRDefault="00353407"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Mode of attendance</w:t>
            </w:r>
          </w:p>
        </w:tc>
        <w:tc>
          <w:tcPr>
            <w:tcW w:w="3514" w:type="pct"/>
            <w:gridSpan w:val="6"/>
          </w:tcPr>
          <w:p w14:paraId="404E6EBC" w14:textId="1223ACB6" w:rsidR="00353407" w:rsidRPr="003354E9" w:rsidRDefault="001B0E03"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Optional</w:t>
            </w:r>
          </w:p>
        </w:tc>
      </w:tr>
      <w:tr w:rsidR="00353407" w:rsidRPr="003354E9" w14:paraId="515AC5FF" w14:textId="77777777" w:rsidTr="00772C83">
        <w:tc>
          <w:tcPr>
            <w:tcW w:w="1486" w:type="pct"/>
            <w:gridSpan w:val="2"/>
            <w:tcBorders>
              <w:top w:val="single" w:sz="4" w:space="0" w:color="auto"/>
              <w:left w:val="nil"/>
              <w:bottom w:val="single" w:sz="4" w:space="0" w:color="auto"/>
              <w:right w:val="nil"/>
            </w:tcBorders>
          </w:tcPr>
          <w:p w14:paraId="08BE4456" w14:textId="77777777" w:rsidR="00353407" w:rsidRPr="003354E9" w:rsidRDefault="00353407" w:rsidP="00772C83">
            <w:pPr>
              <w:rPr>
                <w:rFonts w:ascii="Calibri" w:hAnsi="Calibri" w:cs="Calibri"/>
                <w:color w:val="000000" w:themeColor="text1"/>
                <w:sz w:val="22"/>
                <w:szCs w:val="22"/>
              </w:rPr>
            </w:pPr>
          </w:p>
        </w:tc>
        <w:tc>
          <w:tcPr>
            <w:tcW w:w="3514" w:type="pct"/>
            <w:gridSpan w:val="6"/>
            <w:tcBorders>
              <w:top w:val="single" w:sz="4" w:space="0" w:color="auto"/>
              <w:left w:val="nil"/>
              <w:bottom w:val="single" w:sz="4" w:space="0" w:color="auto"/>
              <w:right w:val="nil"/>
            </w:tcBorders>
          </w:tcPr>
          <w:p w14:paraId="06504B06" w14:textId="77777777" w:rsidR="00353407" w:rsidRPr="003354E9" w:rsidRDefault="00353407" w:rsidP="00772C83">
            <w:pPr>
              <w:rPr>
                <w:rFonts w:ascii="Calibri" w:hAnsi="Calibri" w:cs="Calibri"/>
                <w:color w:val="000000" w:themeColor="text1"/>
                <w:sz w:val="22"/>
                <w:szCs w:val="22"/>
              </w:rPr>
            </w:pPr>
          </w:p>
        </w:tc>
      </w:tr>
      <w:tr w:rsidR="00353407" w:rsidRPr="003354E9" w14:paraId="2374B465" w14:textId="77777777" w:rsidTr="00772C83">
        <w:trPr>
          <w:trHeight w:val="64"/>
        </w:trPr>
        <w:tc>
          <w:tcPr>
            <w:tcW w:w="1486" w:type="pct"/>
            <w:gridSpan w:val="2"/>
            <w:tcBorders>
              <w:top w:val="single" w:sz="4" w:space="0" w:color="auto"/>
            </w:tcBorders>
            <w:shd w:val="clear" w:color="auto" w:fill="B2A1C7"/>
          </w:tcPr>
          <w:p w14:paraId="226AB6E8" w14:textId="77777777" w:rsidR="00353407" w:rsidRPr="003354E9" w:rsidRDefault="00353407" w:rsidP="00772C83">
            <w:pPr>
              <w:rPr>
                <w:rFonts w:ascii="Calibri" w:hAnsi="Calibri" w:cs="Calibri"/>
                <w:b/>
                <w:color w:val="000000" w:themeColor="text1"/>
                <w:sz w:val="22"/>
                <w:szCs w:val="22"/>
              </w:rPr>
            </w:pPr>
            <w:r w:rsidRPr="003354E9">
              <w:rPr>
                <w:rFonts w:ascii="Calibri" w:hAnsi="Calibri" w:cs="Calibri"/>
                <w:b/>
                <w:color w:val="000000" w:themeColor="text1"/>
                <w:sz w:val="22"/>
                <w:szCs w:val="22"/>
              </w:rPr>
              <w:t>Professor/ Lecturer</w:t>
            </w:r>
          </w:p>
        </w:tc>
        <w:tc>
          <w:tcPr>
            <w:tcW w:w="3514" w:type="pct"/>
            <w:gridSpan w:val="6"/>
            <w:tcBorders>
              <w:top w:val="single" w:sz="4" w:space="0" w:color="auto"/>
            </w:tcBorders>
          </w:tcPr>
          <w:p w14:paraId="72F7B201" w14:textId="77777777" w:rsidR="00353407" w:rsidRPr="003354E9" w:rsidRDefault="00353407" w:rsidP="00772C83">
            <w:pPr>
              <w:jc w:val="center"/>
              <w:rPr>
                <w:rFonts w:ascii="Calibri" w:hAnsi="Calibri" w:cs="Calibri"/>
                <w:i/>
                <w:iCs/>
                <w:color w:val="000000" w:themeColor="text1"/>
                <w:sz w:val="22"/>
                <w:szCs w:val="22"/>
              </w:rPr>
            </w:pPr>
          </w:p>
        </w:tc>
      </w:tr>
      <w:tr w:rsidR="00443217" w:rsidRPr="003354E9" w14:paraId="141A3416" w14:textId="77777777" w:rsidTr="00772C83">
        <w:tc>
          <w:tcPr>
            <w:tcW w:w="1486" w:type="pct"/>
            <w:gridSpan w:val="2"/>
            <w:tcBorders>
              <w:bottom w:val="single" w:sz="4" w:space="0" w:color="auto"/>
            </w:tcBorders>
          </w:tcPr>
          <w:p w14:paraId="4F394D0C" w14:textId="77777777" w:rsidR="00353407" w:rsidRPr="003354E9" w:rsidRDefault="00353407"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 xml:space="preserve">Name and Surname </w:t>
            </w:r>
          </w:p>
        </w:tc>
        <w:tc>
          <w:tcPr>
            <w:tcW w:w="3514" w:type="pct"/>
            <w:gridSpan w:val="6"/>
            <w:tcBorders>
              <w:bottom w:val="single" w:sz="4" w:space="0" w:color="auto"/>
            </w:tcBorders>
          </w:tcPr>
          <w:p w14:paraId="644DB4B3" w14:textId="5299665B" w:rsidR="00353407" w:rsidRPr="003354E9" w:rsidRDefault="001B0E03" w:rsidP="001B0E03">
            <w:pPr>
              <w:rPr>
                <w:rFonts w:ascii="Calibri" w:hAnsi="Calibri" w:cs="Calibri"/>
                <w:color w:val="000000" w:themeColor="text1"/>
                <w:sz w:val="22"/>
                <w:szCs w:val="22"/>
              </w:rPr>
            </w:pPr>
            <w:r w:rsidRPr="003354E9">
              <w:rPr>
                <w:rFonts w:ascii="Calibri" w:hAnsi="Calibri" w:cs="Calibri"/>
                <w:color w:val="000000" w:themeColor="text1"/>
                <w:sz w:val="22"/>
                <w:szCs w:val="22"/>
              </w:rPr>
              <w:t>Giacomo Fronzi</w:t>
            </w:r>
          </w:p>
        </w:tc>
      </w:tr>
      <w:tr w:rsidR="00443217" w:rsidRPr="003354E9" w14:paraId="74F23F3C" w14:textId="77777777" w:rsidTr="00772C83">
        <w:tc>
          <w:tcPr>
            <w:tcW w:w="1486" w:type="pct"/>
            <w:gridSpan w:val="2"/>
            <w:tcBorders>
              <w:bottom w:val="single" w:sz="4" w:space="0" w:color="auto"/>
            </w:tcBorders>
          </w:tcPr>
          <w:p w14:paraId="4C4CE989" w14:textId="77777777" w:rsidR="00353407" w:rsidRPr="003354E9" w:rsidRDefault="00353407"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E-mail</w:t>
            </w:r>
          </w:p>
        </w:tc>
        <w:tc>
          <w:tcPr>
            <w:tcW w:w="3514" w:type="pct"/>
            <w:gridSpan w:val="6"/>
            <w:tcBorders>
              <w:bottom w:val="single" w:sz="4" w:space="0" w:color="auto"/>
            </w:tcBorders>
          </w:tcPr>
          <w:p w14:paraId="3DA819CA" w14:textId="09D7FFC5" w:rsidR="00353407" w:rsidRPr="003354E9" w:rsidRDefault="00000000" w:rsidP="001B0E03">
            <w:pPr>
              <w:rPr>
                <w:rFonts w:ascii="Calibri" w:hAnsi="Calibri" w:cs="Calibri"/>
                <w:color w:val="000000" w:themeColor="text1"/>
                <w:sz w:val="22"/>
                <w:szCs w:val="22"/>
              </w:rPr>
            </w:pPr>
            <w:hyperlink r:id="rId8" w:history="1">
              <w:r w:rsidR="001B0E03" w:rsidRPr="003354E9">
                <w:rPr>
                  <w:rStyle w:val="Collegamentoipertestuale"/>
                  <w:rFonts w:ascii="Calibri" w:hAnsi="Calibri" w:cs="Calibri"/>
                  <w:color w:val="000000" w:themeColor="text1"/>
                  <w:sz w:val="22"/>
                  <w:szCs w:val="22"/>
                </w:rPr>
                <w:t>giacomo.fronzi@uniba.it</w:t>
              </w:r>
            </w:hyperlink>
          </w:p>
        </w:tc>
      </w:tr>
      <w:tr w:rsidR="00353407" w:rsidRPr="003354E9" w14:paraId="7384B663" w14:textId="77777777" w:rsidTr="00772C83">
        <w:tc>
          <w:tcPr>
            <w:tcW w:w="1486" w:type="pct"/>
            <w:gridSpan w:val="2"/>
            <w:tcBorders>
              <w:bottom w:val="single" w:sz="4" w:space="0" w:color="auto"/>
            </w:tcBorders>
          </w:tcPr>
          <w:p w14:paraId="0C70CD5F" w14:textId="77777777" w:rsidR="00353407" w:rsidRPr="003354E9" w:rsidRDefault="00353407"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Telephone</w:t>
            </w:r>
          </w:p>
        </w:tc>
        <w:tc>
          <w:tcPr>
            <w:tcW w:w="3514" w:type="pct"/>
            <w:gridSpan w:val="6"/>
            <w:tcBorders>
              <w:bottom w:val="single" w:sz="4" w:space="0" w:color="auto"/>
            </w:tcBorders>
          </w:tcPr>
          <w:p w14:paraId="5E8370A1" w14:textId="77777777" w:rsidR="00353407" w:rsidRPr="003354E9" w:rsidRDefault="00353407" w:rsidP="00772C83">
            <w:pPr>
              <w:jc w:val="center"/>
              <w:rPr>
                <w:rFonts w:ascii="Calibri" w:hAnsi="Calibri" w:cs="Calibri"/>
                <w:color w:val="000000" w:themeColor="text1"/>
                <w:sz w:val="22"/>
                <w:szCs w:val="22"/>
              </w:rPr>
            </w:pPr>
          </w:p>
        </w:tc>
      </w:tr>
      <w:tr w:rsidR="00443217" w:rsidRPr="005D2E4D" w14:paraId="23137FC2" w14:textId="77777777" w:rsidTr="00772C83">
        <w:tc>
          <w:tcPr>
            <w:tcW w:w="1486" w:type="pct"/>
            <w:gridSpan w:val="2"/>
            <w:tcBorders>
              <w:bottom w:val="single" w:sz="4" w:space="0" w:color="auto"/>
            </w:tcBorders>
          </w:tcPr>
          <w:p w14:paraId="4555F55E" w14:textId="77777777" w:rsidR="00353407" w:rsidRPr="003354E9" w:rsidRDefault="00353407"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 xml:space="preserve">Department and address </w:t>
            </w:r>
          </w:p>
        </w:tc>
        <w:tc>
          <w:tcPr>
            <w:tcW w:w="3514" w:type="pct"/>
            <w:gridSpan w:val="6"/>
            <w:tcBorders>
              <w:bottom w:val="single" w:sz="4" w:space="0" w:color="auto"/>
            </w:tcBorders>
          </w:tcPr>
          <w:p w14:paraId="0DB2E54D" w14:textId="2A3C3A87" w:rsidR="00353407" w:rsidRPr="003354E9" w:rsidRDefault="001B0E03" w:rsidP="001B0E03">
            <w:pPr>
              <w:rPr>
                <w:rFonts w:ascii="Calibri" w:hAnsi="Calibri" w:cs="Calibri"/>
                <w:i/>
                <w:iCs/>
                <w:color w:val="000000" w:themeColor="text1"/>
                <w:sz w:val="22"/>
                <w:szCs w:val="22"/>
                <w:lang w:val="en-US"/>
              </w:rPr>
            </w:pPr>
            <w:r w:rsidRPr="003354E9">
              <w:rPr>
                <w:rFonts w:ascii="Calibri" w:hAnsi="Calibri" w:cs="Calibri"/>
                <w:color w:val="000000" w:themeColor="text1"/>
                <w:sz w:val="22"/>
                <w:szCs w:val="22"/>
                <w:lang w:val="en-US"/>
              </w:rPr>
              <w:t>Department of Research and Humanistic Innovation – Palazzo Ateneo, II piano</w:t>
            </w:r>
          </w:p>
        </w:tc>
      </w:tr>
      <w:tr w:rsidR="00443217" w:rsidRPr="003354E9" w14:paraId="1A7D9AB0" w14:textId="77777777" w:rsidTr="00772C83">
        <w:tc>
          <w:tcPr>
            <w:tcW w:w="1486" w:type="pct"/>
            <w:gridSpan w:val="2"/>
            <w:tcBorders>
              <w:bottom w:val="single" w:sz="4" w:space="0" w:color="auto"/>
            </w:tcBorders>
          </w:tcPr>
          <w:p w14:paraId="3E190593" w14:textId="77777777" w:rsidR="00353407" w:rsidRPr="003354E9" w:rsidRDefault="00353407"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Virtual room</w:t>
            </w:r>
          </w:p>
        </w:tc>
        <w:tc>
          <w:tcPr>
            <w:tcW w:w="3514" w:type="pct"/>
            <w:gridSpan w:val="6"/>
            <w:tcBorders>
              <w:bottom w:val="single" w:sz="4" w:space="0" w:color="auto"/>
            </w:tcBorders>
          </w:tcPr>
          <w:p w14:paraId="60F7B8E9" w14:textId="77777777" w:rsidR="00353407" w:rsidRPr="003354E9" w:rsidRDefault="00353407" w:rsidP="001B0E03">
            <w:pPr>
              <w:rPr>
                <w:rFonts w:ascii="Calibri" w:hAnsi="Calibri" w:cs="Calibri"/>
                <w:i/>
                <w:iCs/>
                <w:color w:val="000000" w:themeColor="text1"/>
                <w:sz w:val="22"/>
                <w:szCs w:val="22"/>
              </w:rPr>
            </w:pPr>
          </w:p>
        </w:tc>
      </w:tr>
      <w:tr w:rsidR="00443217" w:rsidRPr="005D2E4D" w14:paraId="77EEA527" w14:textId="77777777" w:rsidTr="00772C83">
        <w:tc>
          <w:tcPr>
            <w:tcW w:w="1486" w:type="pct"/>
            <w:gridSpan w:val="2"/>
            <w:tcBorders>
              <w:bottom w:val="single" w:sz="4" w:space="0" w:color="auto"/>
            </w:tcBorders>
          </w:tcPr>
          <w:p w14:paraId="5FA415D2" w14:textId="77777777" w:rsidR="00353407" w:rsidRPr="003354E9" w:rsidRDefault="00353407" w:rsidP="00772C83">
            <w:pPr>
              <w:rPr>
                <w:rFonts w:ascii="Calibri" w:hAnsi="Calibri" w:cs="Calibri"/>
                <w:color w:val="000000" w:themeColor="text1"/>
                <w:sz w:val="22"/>
                <w:szCs w:val="22"/>
                <w:lang w:val="en-US"/>
              </w:rPr>
            </w:pPr>
            <w:r w:rsidRPr="003354E9">
              <w:rPr>
                <w:rFonts w:ascii="Calibri" w:hAnsi="Calibri" w:cs="Calibri"/>
                <w:color w:val="000000" w:themeColor="text1"/>
                <w:sz w:val="22"/>
                <w:szCs w:val="22"/>
                <w:lang w:val="en-US"/>
              </w:rPr>
              <w:t>Office Hours (and modalities: e.g., by appointment, on line, etc.)</w:t>
            </w:r>
          </w:p>
        </w:tc>
        <w:tc>
          <w:tcPr>
            <w:tcW w:w="3514" w:type="pct"/>
            <w:gridSpan w:val="6"/>
            <w:tcBorders>
              <w:bottom w:val="single" w:sz="4" w:space="0" w:color="auto"/>
            </w:tcBorders>
          </w:tcPr>
          <w:p w14:paraId="34E608DC" w14:textId="19222013" w:rsidR="00353407" w:rsidRPr="003354E9" w:rsidRDefault="001B0E03" w:rsidP="001B0E03">
            <w:pPr>
              <w:rPr>
                <w:rFonts w:ascii="Calibri" w:hAnsi="Calibri" w:cs="Calibri"/>
                <w:color w:val="000000" w:themeColor="text1"/>
                <w:sz w:val="22"/>
                <w:szCs w:val="22"/>
                <w:lang w:val="en-US"/>
              </w:rPr>
            </w:pPr>
            <w:r w:rsidRPr="003354E9">
              <w:rPr>
                <w:rFonts w:ascii="Calibri" w:hAnsi="Calibri" w:cs="Calibri"/>
                <w:color w:val="000000" w:themeColor="text1"/>
                <w:sz w:val="22"/>
                <w:szCs w:val="22"/>
                <w:lang w:val="en-GB"/>
              </w:rPr>
              <w:t>Reception days and times will be communicated at the beginning of the course</w:t>
            </w:r>
          </w:p>
        </w:tc>
      </w:tr>
      <w:tr w:rsidR="00353407" w:rsidRPr="005D2E4D" w14:paraId="38C59377" w14:textId="77777777" w:rsidTr="00772C83">
        <w:tc>
          <w:tcPr>
            <w:tcW w:w="1486" w:type="pct"/>
            <w:gridSpan w:val="2"/>
            <w:tcBorders>
              <w:top w:val="single" w:sz="4" w:space="0" w:color="auto"/>
              <w:left w:val="nil"/>
              <w:bottom w:val="single" w:sz="4" w:space="0" w:color="auto"/>
              <w:right w:val="nil"/>
            </w:tcBorders>
          </w:tcPr>
          <w:p w14:paraId="1942C314" w14:textId="77777777" w:rsidR="00353407" w:rsidRPr="003354E9" w:rsidRDefault="00353407" w:rsidP="00772C83">
            <w:pPr>
              <w:rPr>
                <w:rFonts w:ascii="Calibri" w:hAnsi="Calibri" w:cs="Calibri"/>
                <w:color w:val="000000" w:themeColor="text1"/>
                <w:sz w:val="22"/>
                <w:szCs w:val="22"/>
                <w:lang w:val="en-US"/>
              </w:rPr>
            </w:pPr>
          </w:p>
        </w:tc>
        <w:tc>
          <w:tcPr>
            <w:tcW w:w="1406" w:type="pct"/>
            <w:gridSpan w:val="3"/>
            <w:tcBorders>
              <w:top w:val="single" w:sz="4" w:space="0" w:color="auto"/>
              <w:left w:val="nil"/>
              <w:bottom w:val="single" w:sz="4" w:space="0" w:color="auto"/>
              <w:right w:val="nil"/>
            </w:tcBorders>
          </w:tcPr>
          <w:p w14:paraId="31429E20" w14:textId="77777777" w:rsidR="00353407" w:rsidRPr="003354E9" w:rsidRDefault="00353407" w:rsidP="00772C83">
            <w:pPr>
              <w:jc w:val="center"/>
              <w:rPr>
                <w:rFonts w:ascii="Calibri" w:hAnsi="Calibri" w:cs="Calibri"/>
                <w:color w:val="000000" w:themeColor="text1"/>
                <w:sz w:val="22"/>
                <w:szCs w:val="22"/>
                <w:lang w:val="en-US"/>
              </w:rPr>
            </w:pPr>
          </w:p>
        </w:tc>
        <w:tc>
          <w:tcPr>
            <w:tcW w:w="1672" w:type="pct"/>
            <w:gridSpan w:val="2"/>
            <w:tcBorders>
              <w:top w:val="single" w:sz="4" w:space="0" w:color="auto"/>
              <w:left w:val="nil"/>
              <w:bottom w:val="single" w:sz="4" w:space="0" w:color="auto"/>
              <w:right w:val="nil"/>
            </w:tcBorders>
          </w:tcPr>
          <w:p w14:paraId="63B8EC84" w14:textId="77777777" w:rsidR="00353407" w:rsidRPr="003354E9" w:rsidRDefault="00353407" w:rsidP="00772C83">
            <w:pPr>
              <w:jc w:val="center"/>
              <w:rPr>
                <w:rFonts w:ascii="Calibri" w:hAnsi="Calibri" w:cs="Calibri"/>
                <w:color w:val="000000" w:themeColor="text1"/>
                <w:sz w:val="22"/>
                <w:szCs w:val="22"/>
                <w:lang w:val="en-US"/>
              </w:rPr>
            </w:pPr>
          </w:p>
        </w:tc>
        <w:tc>
          <w:tcPr>
            <w:tcW w:w="436" w:type="pct"/>
            <w:tcBorders>
              <w:top w:val="single" w:sz="4" w:space="0" w:color="auto"/>
              <w:left w:val="nil"/>
              <w:bottom w:val="single" w:sz="4" w:space="0" w:color="auto"/>
              <w:right w:val="nil"/>
            </w:tcBorders>
          </w:tcPr>
          <w:p w14:paraId="48567B50" w14:textId="77777777" w:rsidR="00353407" w:rsidRPr="003354E9" w:rsidRDefault="00353407" w:rsidP="00772C83">
            <w:pPr>
              <w:jc w:val="center"/>
              <w:rPr>
                <w:rFonts w:ascii="Calibri" w:hAnsi="Calibri" w:cs="Calibri"/>
                <w:color w:val="000000" w:themeColor="text1"/>
                <w:sz w:val="22"/>
                <w:szCs w:val="22"/>
                <w:lang w:val="en-US"/>
              </w:rPr>
            </w:pPr>
          </w:p>
        </w:tc>
      </w:tr>
      <w:tr w:rsidR="00353407" w:rsidRPr="003354E9" w14:paraId="48FF05D0" w14:textId="77777777" w:rsidTr="00772C83">
        <w:trPr>
          <w:trHeight w:val="70"/>
        </w:trPr>
        <w:tc>
          <w:tcPr>
            <w:tcW w:w="1486" w:type="pct"/>
            <w:gridSpan w:val="2"/>
            <w:tcBorders>
              <w:top w:val="single" w:sz="4" w:space="0" w:color="auto"/>
            </w:tcBorders>
            <w:shd w:val="clear" w:color="auto" w:fill="B2A1C7"/>
          </w:tcPr>
          <w:p w14:paraId="0EB7092F" w14:textId="77777777" w:rsidR="00353407" w:rsidRPr="003354E9" w:rsidRDefault="00353407" w:rsidP="00772C83">
            <w:pPr>
              <w:tabs>
                <w:tab w:val="left" w:pos="1624"/>
              </w:tabs>
              <w:rPr>
                <w:rFonts w:ascii="Calibri" w:hAnsi="Calibri" w:cs="Calibri"/>
                <w:b/>
                <w:color w:val="000000" w:themeColor="text1"/>
                <w:sz w:val="22"/>
                <w:szCs w:val="22"/>
              </w:rPr>
            </w:pPr>
            <w:r w:rsidRPr="003354E9">
              <w:rPr>
                <w:rFonts w:ascii="Calibri" w:hAnsi="Calibri" w:cs="Calibri"/>
                <w:b/>
                <w:color w:val="000000" w:themeColor="text1"/>
                <w:sz w:val="22"/>
                <w:szCs w:val="22"/>
              </w:rPr>
              <w:t>Work schedule</w:t>
            </w:r>
            <w:r w:rsidRPr="003354E9">
              <w:rPr>
                <w:rFonts w:ascii="Calibri" w:hAnsi="Calibri" w:cs="Calibri"/>
                <w:b/>
                <w:color w:val="000000" w:themeColor="text1"/>
                <w:sz w:val="22"/>
                <w:szCs w:val="22"/>
              </w:rPr>
              <w:tab/>
            </w:r>
          </w:p>
        </w:tc>
        <w:tc>
          <w:tcPr>
            <w:tcW w:w="3514" w:type="pct"/>
            <w:gridSpan w:val="6"/>
            <w:tcBorders>
              <w:top w:val="single" w:sz="4" w:space="0" w:color="auto"/>
            </w:tcBorders>
          </w:tcPr>
          <w:p w14:paraId="1EE81875" w14:textId="77777777" w:rsidR="00353407" w:rsidRPr="003354E9" w:rsidRDefault="00353407" w:rsidP="00772C83">
            <w:pPr>
              <w:jc w:val="both"/>
              <w:rPr>
                <w:rFonts w:ascii="Calibri" w:hAnsi="Calibri" w:cs="Calibri"/>
                <w:i/>
                <w:iCs/>
                <w:color w:val="000000" w:themeColor="text1"/>
                <w:sz w:val="22"/>
                <w:szCs w:val="22"/>
              </w:rPr>
            </w:pPr>
          </w:p>
        </w:tc>
      </w:tr>
      <w:tr w:rsidR="00443217" w:rsidRPr="003354E9" w14:paraId="54DDDDED" w14:textId="77777777" w:rsidTr="00772C83">
        <w:tc>
          <w:tcPr>
            <w:tcW w:w="5000" w:type="pct"/>
            <w:gridSpan w:val="8"/>
            <w:tcBorders>
              <w:top w:val="single" w:sz="4" w:space="0" w:color="auto"/>
            </w:tcBorders>
            <w:shd w:val="clear" w:color="auto" w:fill="B2A1C7"/>
          </w:tcPr>
          <w:p w14:paraId="7A8ED713" w14:textId="77777777" w:rsidR="00353407" w:rsidRPr="003354E9" w:rsidRDefault="00353407" w:rsidP="00772C83">
            <w:pPr>
              <w:jc w:val="both"/>
              <w:rPr>
                <w:rFonts w:ascii="Calibri" w:hAnsi="Calibri" w:cs="Calibri"/>
                <w:color w:val="000000" w:themeColor="text1"/>
                <w:sz w:val="22"/>
                <w:szCs w:val="22"/>
              </w:rPr>
            </w:pPr>
            <w:r w:rsidRPr="003354E9">
              <w:rPr>
                <w:rFonts w:ascii="Calibri" w:hAnsi="Calibri" w:cs="Calibri"/>
                <w:b/>
                <w:color w:val="000000" w:themeColor="text1"/>
                <w:sz w:val="22"/>
                <w:szCs w:val="22"/>
              </w:rPr>
              <w:t>Hours</w:t>
            </w:r>
          </w:p>
        </w:tc>
      </w:tr>
      <w:tr w:rsidR="00443217" w:rsidRPr="005D2E4D" w14:paraId="03DB2103" w14:textId="77777777" w:rsidTr="001B0E03">
        <w:tc>
          <w:tcPr>
            <w:tcW w:w="784" w:type="pct"/>
            <w:tcBorders>
              <w:top w:val="single" w:sz="4" w:space="0" w:color="auto"/>
            </w:tcBorders>
            <w:shd w:val="clear" w:color="auto" w:fill="auto"/>
          </w:tcPr>
          <w:p w14:paraId="5E97A7D6" w14:textId="77777777" w:rsidR="00353407" w:rsidRPr="003354E9" w:rsidRDefault="00353407" w:rsidP="00772C83">
            <w:pPr>
              <w:jc w:val="both"/>
              <w:rPr>
                <w:rFonts w:ascii="Calibri" w:hAnsi="Calibri" w:cs="Calibri"/>
                <w:color w:val="000000" w:themeColor="text1"/>
                <w:sz w:val="22"/>
                <w:szCs w:val="22"/>
              </w:rPr>
            </w:pPr>
            <w:r w:rsidRPr="003354E9">
              <w:rPr>
                <w:rFonts w:ascii="Calibri" w:hAnsi="Calibri" w:cs="Calibri"/>
                <w:color w:val="000000" w:themeColor="text1"/>
                <w:sz w:val="22"/>
                <w:szCs w:val="22"/>
              </w:rPr>
              <w:t>Total</w:t>
            </w:r>
          </w:p>
        </w:tc>
        <w:tc>
          <w:tcPr>
            <w:tcW w:w="1090" w:type="pct"/>
            <w:gridSpan w:val="3"/>
            <w:tcBorders>
              <w:top w:val="single" w:sz="4" w:space="0" w:color="auto"/>
            </w:tcBorders>
            <w:shd w:val="clear" w:color="auto" w:fill="auto"/>
          </w:tcPr>
          <w:p w14:paraId="7B0E954E" w14:textId="77777777" w:rsidR="00353407" w:rsidRPr="003354E9" w:rsidRDefault="00353407" w:rsidP="00772C83">
            <w:pPr>
              <w:jc w:val="both"/>
              <w:rPr>
                <w:rFonts w:ascii="Calibri" w:hAnsi="Calibri" w:cs="Calibri"/>
                <w:color w:val="000000" w:themeColor="text1"/>
                <w:sz w:val="22"/>
                <w:szCs w:val="22"/>
              </w:rPr>
            </w:pPr>
            <w:r w:rsidRPr="003354E9">
              <w:rPr>
                <w:rFonts w:ascii="Calibri" w:hAnsi="Calibri" w:cs="Calibri"/>
                <w:color w:val="000000" w:themeColor="text1"/>
                <w:sz w:val="22"/>
                <w:szCs w:val="22"/>
              </w:rPr>
              <w:t>Lectures</w:t>
            </w:r>
          </w:p>
        </w:tc>
        <w:tc>
          <w:tcPr>
            <w:tcW w:w="2182" w:type="pct"/>
            <w:gridSpan w:val="2"/>
            <w:tcBorders>
              <w:top w:val="single" w:sz="4" w:space="0" w:color="auto"/>
            </w:tcBorders>
            <w:shd w:val="clear" w:color="auto" w:fill="auto"/>
          </w:tcPr>
          <w:p w14:paraId="7982C5FF" w14:textId="77777777" w:rsidR="00353407" w:rsidRPr="003354E9" w:rsidRDefault="00353407" w:rsidP="00772C83">
            <w:pPr>
              <w:jc w:val="both"/>
              <w:rPr>
                <w:rFonts w:ascii="Calibri" w:hAnsi="Calibri" w:cs="Calibri"/>
                <w:color w:val="000000" w:themeColor="text1"/>
                <w:sz w:val="22"/>
                <w:szCs w:val="22"/>
                <w:lang w:val="en-US"/>
              </w:rPr>
            </w:pPr>
            <w:r w:rsidRPr="003354E9">
              <w:rPr>
                <w:rFonts w:ascii="Calibri" w:hAnsi="Calibri" w:cs="Calibri"/>
                <w:color w:val="000000" w:themeColor="text1"/>
                <w:sz w:val="22"/>
                <w:szCs w:val="22"/>
                <w:lang w:val="en-US"/>
              </w:rPr>
              <w:t>Hands-on (laboratory, workshops, working groups, seminars, field trips)</w:t>
            </w:r>
          </w:p>
        </w:tc>
        <w:tc>
          <w:tcPr>
            <w:tcW w:w="944" w:type="pct"/>
            <w:gridSpan w:val="2"/>
            <w:tcBorders>
              <w:top w:val="single" w:sz="4" w:space="0" w:color="auto"/>
            </w:tcBorders>
            <w:shd w:val="clear" w:color="auto" w:fill="auto"/>
          </w:tcPr>
          <w:p w14:paraId="28F2C0CC" w14:textId="77777777" w:rsidR="00353407" w:rsidRPr="003354E9" w:rsidRDefault="00353407" w:rsidP="00772C83">
            <w:pPr>
              <w:jc w:val="both"/>
              <w:rPr>
                <w:rFonts w:ascii="Calibri" w:hAnsi="Calibri" w:cs="Calibri"/>
                <w:color w:val="000000" w:themeColor="text1"/>
                <w:sz w:val="22"/>
                <w:szCs w:val="22"/>
                <w:lang w:val="en-US"/>
              </w:rPr>
            </w:pPr>
            <w:r w:rsidRPr="003354E9">
              <w:rPr>
                <w:rFonts w:ascii="Calibri" w:hAnsi="Calibri" w:cs="Calibri"/>
                <w:color w:val="000000" w:themeColor="text1"/>
                <w:sz w:val="22"/>
                <w:szCs w:val="22"/>
                <w:lang w:val="en-US"/>
              </w:rPr>
              <w:t>Out-of-class study hours/ Self-study hours</w:t>
            </w:r>
          </w:p>
        </w:tc>
      </w:tr>
      <w:tr w:rsidR="00443217" w:rsidRPr="003354E9" w14:paraId="749A3BED" w14:textId="77777777" w:rsidTr="001B0E03">
        <w:tc>
          <w:tcPr>
            <w:tcW w:w="784" w:type="pct"/>
            <w:tcBorders>
              <w:top w:val="single" w:sz="4" w:space="0" w:color="auto"/>
            </w:tcBorders>
            <w:shd w:val="clear" w:color="auto" w:fill="auto"/>
          </w:tcPr>
          <w:p w14:paraId="4C661527" w14:textId="15873AFC" w:rsidR="001B0E03" w:rsidRPr="003354E9" w:rsidRDefault="00AC4B73" w:rsidP="00772C83">
            <w:pPr>
              <w:jc w:val="both"/>
              <w:rPr>
                <w:rFonts w:ascii="Calibri" w:hAnsi="Calibri" w:cs="Calibri"/>
                <w:color w:val="000000" w:themeColor="text1"/>
                <w:sz w:val="22"/>
                <w:szCs w:val="22"/>
              </w:rPr>
            </w:pPr>
            <w:r w:rsidRPr="003354E9">
              <w:rPr>
                <w:rFonts w:ascii="Calibri" w:hAnsi="Calibri" w:cs="Calibri"/>
                <w:color w:val="000000" w:themeColor="text1"/>
                <w:sz w:val="22"/>
                <w:szCs w:val="22"/>
              </w:rPr>
              <w:t>150</w:t>
            </w:r>
          </w:p>
        </w:tc>
        <w:tc>
          <w:tcPr>
            <w:tcW w:w="1090" w:type="pct"/>
            <w:gridSpan w:val="3"/>
            <w:tcBorders>
              <w:top w:val="single" w:sz="4" w:space="0" w:color="auto"/>
            </w:tcBorders>
            <w:shd w:val="clear" w:color="auto" w:fill="auto"/>
          </w:tcPr>
          <w:p w14:paraId="03464513" w14:textId="656CF491" w:rsidR="001B0E03" w:rsidRPr="003354E9" w:rsidRDefault="00AC4B73" w:rsidP="00772C83">
            <w:pPr>
              <w:tabs>
                <w:tab w:val="center" w:pos="930"/>
              </w:tabs>
              <w:jc w:val="both"/>
              <w:rPr>
                <w:rFonts w:ascii="Calibri" w:hAnsi="Calibri" w:cs="Calibri"/>
                <w:color w:val="000000" w:themeColor="text1"/>
                <w:sz w:val="22"/>
                <w:szCs w:val="22"/>
              </w:rPr>
            </w:pPr>
            <w:r w:rsidRPr="003354E9">
              <w:rPr>
                <w:rFonts w:ascii="Calibri" w:hAnsi="Calibri" w:cs="Calibri"/>
                <w:color w:val="000000" w:themeColor="text1"/>
                <w:sz w:val="22"/>
                <w:szCs w:val="22"/>
              </w:rPr>
              <w:t>42</w:t>
            </w:r>
          </w:p>
        </w:tc>
        <w:tc>
          <w:tcPr>
            <w:tcW w:w="2182" w:type="pct"/>
            <w:gridSpan w:val="2"/>
            <w:tcBorders>
              <w:top w:val="single" w:sz="4" w:space="0" w:color="auto"/>
            </w:tcBorders>
            <w:shd w:val="clear" w:color="auto" w:fill="auto"/>
          </w:tcPr>
          <w:p w14:paraId="39D49D74" w14:textId="77777777" w:rsidR="001B0E03" w:rsidRPr="003354E9" w:rsidRDefault="001B0E03" w:rsidP="00772C83">
            <w:pPr>
              <w:jc w:val="both"/>
              <w:rPr>
                <w:rFonts w:ascii="Calibri" w:hAnsi="Calibri" w:cs="Calibri"/>
                <w:color w:val="000000" w:themeColor="text1"/>
                <w:sz w:val="22"/>
                <w:szCs w:val="22"/>
              </w:rPr>
            </w:pPr>
          </w:p>
        </w:tc>
        <w:tc>
          <w:tcPr>
            <w:tcW w:w="944" w:type="pct"/>
            <w:gridSpan w:val="2"/>
            <w:tcBorders>
              <w:top w:val="single" w:sz="4" w:space="0" w:color="auto"/>
            </w:tcBorders>
            <w:shd w:val="clear" w:color="auto" w:fill="auto"/>
          </w:tcPr>
          <w:p w14:paraId="2CA943C9" w14:textId="51514BA2" w:rsidR="001B0E03" w:rsidRPr="003354E9" w:rsidRDefault="00AC4B73" w:rsidP="00772C83">
            <w:pPr>
              <w:jc w:val="both"/>
              <w:rPr>
                <w:rFonts w:ascii="Calibri" w:hAnsi="Calibri" w:cs="Calibri"/>
                <w:color w:val="000000" w:themeColor="text1"/>
                <w:sz w:val="22"/>
                <w:szCs w:val="22"/>
              </w:rPr>
            </w:pPr>
            <w:r w:rsidRPr="003354E9">
              <w:rPr>
                <w:rFonts w:ascii="Calibri" w:hAnsi="Calibri" w:cs="Calibri"/>
                <w:color w:val="000000" w:themeColor="text1"/>
                <w:sz w:val="22"/>
                <w:szCs w:val="22"/>
              </w:rPr>
              <w:t>108</w:t>
            </w:r>
          </w:p>
        </w:tc>
      </w:tr>
      <w:tr w:rsidR="00443217" w:rsidRPr="003354E9" w14:paraId="630A2691" w14:textId="77777777" w:rsidTr="00772C83">
        <w:tc>
          <w:tcPr>
            <w:tcW w:w="5000" w:type="pct"/>
            <w:gridSpan w:val="8"/>
            <w:tcBorders>
              <w:top w:val="single" w:sz="4" w:space="0" w:color="auto"/>
            </w:tcBorders>
            <w:shd w:val="clear" w:color="auto" w:fill="B2A1C7"/>
          </w:tcPr>
          <w:p w14:paraId="67592C6C" w14:textId="77777777" w:rsidR="00353407" w:rsidRPr="003354E9" w:rsidRDefault="00353407" w:rsidP="00772C83">
            <w:pPr>
              <w:jc w:val="both"/>
              <w:rPr>
                <w:rFonts w:ascii="Calibri" w:hAnsi="Calibri" w:cs="Calibri"/>
                <w:color w:val="000000" w:themeColor="text1"/>
                <w:sz w:val="22"/>
                <w:szCs w:val="22"/>
              </w:rPr>
            </w:pPr>
            <w:r w:rsidRPr="003354E9">
              <w:rPr>
                <w:rFonts w:ascii="Calibri" w:hAnsi="Calibri" w:cs="Calibri"/>
                <w:b/>
                <w:color w:val="000000" w:themeColor="text1"/>
                <w:sz w:val="22"/>
                <w:szCs w:val="22"/>
              </w:rPr>
              <w:t>CFU/ETCS</w:t>
            </w:r>
          </w:p>
        </w:tc>
      </w:tr>
      <w:tr w:rsidR="00443217" w:rsidRPr="003354E9" w14:paraId="6374ADF0" w14:textId="77777777" w:rsidTr="001B0E03">
        <w:tc>
          <w:tcPr>
            <w:tcW w:w="784" w:type="pct"/>
            <w:tcBorders>
              <w:top w:val="single" w:sz="4" w:space="0" w:color="auto"/>
            </w:tcBorders>
            <w:shd w:val="clear" w:color="auto" w:fill="auto"/>
          </w:tcPr>
          <w:p w14:paraId="715510E5" w14:textId="4EB342A9" w:rsidR="001B0E03" w:rsidRPr="003354E9" w:rsidRDefault="00AC4B73" w:rsidP="00772C83">
            <w:pPr>
              <w:jc w:val="both"/>
              <w:rPr>
                <w:rFonts w:ascii="Calibri" w:hAnsi="Calibri" w:cs="Calibri"/>
                <w:color w:val="000000" w:themeColor="text1"/>
                <w:sz w:val="22"/>
                <w:szCs w:val="22"/>
              </w:rPr>
            </w:pPr>
            <w:r w:rsidRPr="003354E9">
              <w:rPr>
                <w:rFonts w:ascii="Calibri" w:hAnsi="Calibri" w:cs="Calibri"/>
                <w:color w:val="000000" w:themeColor="text1"/>
                <w:sz w:val="22"/>
                <w:szCs w:val="22"/>
              </w:rPr>
              <w:t>6</w:t>
            </w:r>
          </w:p>
        </w:tc>
        <w:tc>
          <w:tcPr>
            <w:tcW w:w="1090" w:type="pct"/>
            <w:gridSpan w:val="3"/>
            <w:tcBorders>
              <w:top w:val="single" w:sz="4" w:space="0" w:color="auto"/>
            </w:tcBorders>
            <w:shd w:val="clear" w:color="auto" w:fill="auto"/>
          </w:tcPr>
          <w:p w14:paraId="67761328" w14:textId="0C04AA49" w:rsidR="001B0E03" w:rsidRPr="003354E9" w:rsidRDefault="00AC4B73" w:rsidP="00772C83">
            <w:pPr>
              <w:jc w:val="both"/>
              <w:rPr>
                <w:rFonts w:ascii="Calibri" w:hAnsi="Calibri" w:cs="Calibri"/>
                <w:color w:val="000000" w:themeColor="text1"/>
                <w:sz w:val="22"/>
                <w:szCs w:val="22"/>
              </w:rPr>
            </w:pPr>
            <w:r w:rsidRPr="003354E9">
              <w:rPr>
                <w:rFonts w:ascii="Calibri" w:hAnsi="Calibri" w:cs="Calibri"/>
                <w:color w:val="000000" w:themeColor="text1"/>
                <w:sz w:val="22"/>
                <w:szCs w:val="22"/>
              </w:rPr>
              <w:t>1,6</w:t>
            </w:r>
          </w:p>
        </w:tc>
        <w:tc>
          <w:tcPr>
            <w:tcW w:w="2182" w:type="pct"/>
            <w:gridSpan w:val="2"/>
            <w:tcBorders>
              <w:top w:val="single" w:sz="4" w:space="0" w:color="auto"/>
            </w:tcBorders>
            <w:shd w:val="clear" w:color="auto" w:fill="auto"/>
          </w:tcPr>
          <w:p w14:paraId="37C9CA03" w14:textId="77777777" w:rsidR="001B0E03" w:rsidRPr="003354E9" w:rsidRDefault="001B0E03" w:rsidP="00772C83">
            <w:pPr>
              <w:jc w:val="both"/>
              <w:rPr>
                <w:rFonts w:ascii="Calibri" w:hAnsi="Calibri" w:cs="Calibri"/>
                <w:color w:val="000000" w:themeColor="text1"/>
                <w:sz w:val="22"/>
                <w:szCs w:val="22"/>
              </w:rPr>
            </w:pPr>
          </w:p>
        </w:tc>
        <w:tc>
          <w:tcPr>
            <w:tcW w:w="944" w:type="pct"/>
            <w:gridSpan w:val="2"/>
            <w:tcBorders>
              <w:top w:val="single" w:sz="4" w:space="0" w:color="auto"/>
            </w:tcBorders>
            <w:shd w:val="clear" w:color="auto" w:fill="auto"/>
          </w:tcPr>
          <w:p w14:paraId="53579ED2" w14:textId="267A7DBB" w:rsidR="001B0E03" w:rsidRPr="003354E9" w:rsidRDefault="00AC4B73" w:rsidP="00772C83">
            <w:pPr>
              <w:jc w:val="both"/>
              <w:rPr>
                <w:rFonts w:ascii="Calibri" w:hAnsi="Calibri" w:cs="Calibri"/>
                <w:color w:val="000000" w:themeColor="text1"/>
                <w:sz w:val="22"/>
                <w:szCs w:val="22"/>
              </w:rPr>
            </w:pPr>
            <w:r w:rsidRPr="003354E9">
              <w:rPr>
                <w:rFonts w:ascii="Calibri" w:hAnsi="Calibri" w:cs="Calibri"/>
                <w:color w:val="000000" w:themeColor="text1"/>
                <w:sz w:val="22"/>
                <w:szCs w:val="22"/>
              </w:rPr>
              <w:t>4,4</w:t>
            </w:r>
          </w:p>
        </w:tc>
      </w:tr>
      <w:tr w:rsidR="00353407" w:rsidRPr="003354E9" w14:paraId="4D08DD68" w14:textId="77777777" w:rsidTr="00772C83">
        <w:trPr>
          <w:trHeight w:val="161"/>
        </w:trPr>
        <w:tc>
          <w:tcPr>
            <w:tcW w:w="1486" w:type="pct"/>
            <w:gridSpan w:val="2"/>
            <w:tcBorders>
              <w:top w:val="single" w:sz="4" w:space="0" w:color="auto"/>
              <w:left w:val="nil"/>
              <w:bottom w:val="single" w:sz="4" w:space="0" w:color="auto"/>
              <w:right w:val="nil"/>
            </w:tcBorders>
            <w:shd w:val="clear" w:color="auto" w:fill="FFFFFF"/>
          </w:tcPr>
          <w:p w14:paraId="2C0D3BE3" w14:textId="77777777" w:rsidR="00353407" w:rsidRPr="003354E9" w:rsidRDefault="00353407" w:rsidP="00772C83">
            <w:pPr>
              <w:rPr>
                <w:rFonts w:ascii="Calibri" w:hAnsi="Calibri" w:cs="Calibri"/>
                <w:b/>
                <w:bCs/>
                <w:color w:val="000000" w:themeColor="text1"/>
                <w:sz w:val="22"/>
                <w:szCs w:val="22"/>
              </w:rPr>
            </w:pPr>
          </w:p>
        </w:tc>
        <w:tc>
          <w:tcPr>
            <w:tcW w:w="3514" w:type="pct"/>
            <w:gridSpan w:val="6"/>
            <w:tcBorders>
              <w:top w:val="single" w:sz="4" w:space="0" w:color="auto"/>
              <w:left w:val="nil"/>
              <w:bottom w:val="single" w:sz="4" w:space="0" w:color="auto"/>
              <w:right w:val="nil"/>
            </w:tcBorders>
          </w:tcPr>
          <w:p w14:paraId="12BF3960" w14:textId="77777777" w:rsidR="00353407" w:rsidRPr="003354E9" w:rsidRDefault="00353407" w:rsidP="00772C83">
            <w:pPr>
              <w:pStyle w:val="Grigliamedia1-Colore21"/>
              <w:ind w:left="360"/>
              <w:jc w:val="both"/>
              <w:rPr>
                <w:rFonts w:ascii="Calibri" w:hAnsi="Calibri" w:cs="Calibri"/>
                <w:i/>
                <w:color w:val="000000" w:themeColor="text1"/>
                <w:sz w:val="22"/>
                <w:szCs w:val="22"/>
              </w:rPr>
            </w:pPr>
          </w:p>
        </w:tc>
      </w:tr>
      <w:tr w:rsidR="00443217" w:rsidRPr="005D2E4D" w14:paraId="243D053A" w14:textId="77777777" w:rsidTr="00772C83">
        <w:trPr>
          <w:trHeight w:val="70"/>
        </w:trPr>
        <w:tc>
          <w:tcPr>
            <w:tcW w:w="1486" w:type="pct"/>
            <w:gridSpan w:val="2"/>
            <w:tcBorders>
              <w:top w:val="single" w:sz="4" w:space="0" w:color="auto"/>
            </w:tcBorders>
            <w:shd w:val="clear" w:color="auto" w:fill="B2A1C7"/>
          </w:tcPr>
          <w:p w14:paraId="6822CE33" w14:textId="77777777" w:rsidR="00353407" w:rsidRPr="003354E9" w:rsidRDefault="00353407" w:rsidP="00772C83">
            <w:pPr>
              <w:rPr>
                <w:rFonts w:ascii="Calibri" w:hAnsi="Calibri" w:cs="Calibri"/>
                <w:b/>
                <w:bCs/>
                <w:color w:val="000000" w:themeColor="text1"/>
                <w:sz w:val="22"/>
                <w:szCs w:val="22"/>
              </w:rPr>
            </w:pPr>
            <w:r w:rsidRPr="003354E9">
              <w:rPr>
                <w:rFonts w:ascii="Calibri" w:hAnsi="Calibri" w:cs="Calibri"/>
                <w:b/>
                <w:bCs/>
                <w:color w:val="000000" w:themeColor="text1"/>
                <w:sz w:val="22"/>
                <w:szCs w:val="22"/>
              </w:rPr>
              <w:t>Learning Objectives</w:t>
            </w:r>
          </w:p>
        </w:tc>
        <w:tc>
          <w:tcPr>
            <w:tcW w:w="3514" w:type="pct"/>
            <w:gridSpan w:val="6"/>
            <w:tcBorders>
              <w:top w:val="single" w:sz="4" w:space="0" w:color="auto"/>
            </w:tcBorders>
            <w:shd w:val="clear" w:color="auto" w:fill="auto"/>
          </w:tcPr>
          <w:p w14:paraId="63FCC889" w14:textId="77777777" w:rsidR="003354E9" w:rsidRPr="003354E9" w:rsidRDefault="003354E9" w:rsidP="003354E9">
            <w:pPr>
              <w:rPr>
                <w:rFonts w:ascii="Calibri" w:hAnsi="Calibri" w:cs="Calibri"/>
                <w:b/>
                <w:bCs/>
                <w:color w:val="000000"/>
                <w:sz w:val="22"/>
                <w:szCs w:val="22"/>
                <w:lang w:val="en-GB"/>
              </w:rPr>
            </w:pPr>
            <w:r w:rsidRPr="003354E9">
              <w:rPr>
                <w:rFonts w:ascii="Calibri" w:hAnsi="Calibri" w:cs="Calibri"/>
                <w:b/>
                <w:bCs/>
                <w:color w:val="000000"/>
                <w:sz w:val="22"/>
                <w:szCs w:val="22"/>
                <w:lang w:val="en-GB"/>
              </w:rPr>
              <w:t>Knowledge and understanding</w:t>
            </w:r>
          </w:p>
          <w:p w14:paraId="73A62315" w14:textId="77777777" w:rsidR="003354E9" w:rsidRPr="003354E9" w:rsidRDefault="003354E9" w:rsidP="003354E9">
            <w:pPr>
              <w:jc w:val="both"/>
              <w:rPr>
                <w:rFonts w:ascii="Calibri" w:hAnsi="Calibri" w:cs="Calibri"/>
                <w:color w:val="000000"/>
                <w:sz w:val="22"/>
                <w:szCs w:val="22"/>
                <w:lang w:val="en-GB"/>
              </w:rPr>
            </w:pPr>
            <w:r w:rsidRPr="003354E9">
              <w:rPr>
                <w:rFonts w:ascii="Calibri" w:hAnsi="Calibri" w:cs="Calibri"/>
                <w:color w:val="000000"/>
                <w:sz w:val="22"/>
                <w:szCs w:val="22"/>
                <w:lang w:val="en-GB"/>
              </w:rPr>
              <w:t>Acquisition of basic knowledge of aesthetics as a philosophical discipline and its relationship to communication, arts, and society.</w:t>
            </w:r>
          </w:p>
          <w:p w14:paraId="479CCB5F" w14:textId="77777777" w:rsidR="003354E9" w:rsidRPr="003354E9" w:rsidRDefault="003354E9" w:rsidP="003354E9">
            <w:pPr>
              <w:jc w:val="both"/>
              <w:rPr>
                <w:rFonts w:ascii="Calibri" w:hAnsi="Calibri" w:cs="Calibri"/>
                <w:color w:val="000000"/>
                <w:sz w:val="22"/>
                <w:szCs w:val="22"/>
                <w:lang w:val="en-GB"/>
              </w:rPr>
            </w:pPr>
          </w:p>
          <w:p w14:paraId="6532E755" w14:textId="77777777" w:rsidR="003354E9" w:rsidRPr="003354E9" w:rsidRDefault="003354E9" w:rsidP="003354E9">
            <w:pPr>
              <w:jc w:val="both"/>
              <w:rPr>
                <w:rFonts w:ascii="Calibri" w:hAnsi="Calibri" w:cs="Calibri"/>
                <w:b/>
                <w:bCs/>
                <w:color w:val="000000"/>
                <w:sz w:val="22"/>
                <w:szCs w:val="22"/>
                <w:lang w:val="en-GB"/>
              </w:rPr>
            </w:pPr>
            <w:r w:rsidRPr="003354E9">
              <w:rPr>
                <w:rFonts w:ascii="Calibri" w:hAnsi="Calibri" w:cs="Calibri"/>
                <w:b/>
                <w:bCs/>
                <w:color w:val="000000"/>
                <w:sz w:val="22"/>
                <w:szCs w:val="22"/>
                <w:lang w:val="en-GB"/>
              </w:rPr>
              <w:t>Applied knowledge and understanding.</w:t>
            </w:r>
          </w:p>
          <w:p w14:paraId="6CE19054" w14:textId="77777777" w:rsidR="003354E9" w:rsidRPr="003354E9" w:rsidRDefault="003354E9" w:rsidP="003354E9">
            <w:pPr>
              <w:jc w:val="both"/>
              <w:rPr>
                <w:rFonts w:ascii="Calibri" w:hAnsi="Calibri" w:cs="Calibri"/>
                <w:color w:val="000000"/>
                <w:sz w:val="22"/>
                <w:szCs w:val="22"/>
                <w:lang w:val="en-GB"/>
              </w:rPr>
            </w:pPr>
            <w:r w:rsidRPr="003354E9">
              <w:rPr>
                <w:rFonts w:ascii="Calibri" w:hAnsi="Calibri" w:cs="Calibri"/>
                <w:color w:val="000000"/>
                <w:sz w:val="22"/>
                <w:szCs w:val="22"/>
                <w:lang w:val="en-GB"/>
              </w:rPr>
              <w:t>Acquisition of the ability to read and understand modern and contemporary philosophical and critical texts applied to the field of communication and performing arts (music, in particular).</w:t>
            </w:r>
          </w:p>
          <w:p w14:paraId="246AC84D" w14:textId="77777777" w:rsidR="003354E9" w:rsidRPr="003354E9" w:rsidRDefault="003354E9" w:rsidP="003354E9">
            <w:pPr>
              <w:jc w:val="both"/>
              <w:rPr>
                <w:rFonts w:ascii="Calibri" w:hAnsi="Calibri" w:cs="Calibri"/>
                <w:color w:val="000000"/>
                <w:sz w:val="22"/>
                <w:szCs w:val="22"/>
                <w:lang w:val="en-GB"/>
              </w:rPr>
            </w:pPr>
          </w:p>
          <w:p w14:paraId="2F92E719" w14:textId="77777777" w:rsidR="003354E9" w:rsidRPr="003354E9" w:rsidRDefault="003354E9" w:rsidP="003354E9">
            <w:pPr>
              <w:jc w:val="both"/>
              <w:rPr>
                <w:rFonts w:ascii="Calibri" w:hAnsi="Calibri" w:cs="Calibri"/>
                <w:b/>
                <w:bCs/>
                <w:color w:val="000000"/>
                <w:sz w:val="22"/>
                <w:szCs w:val="22"/>
                <w:lang w:val="en-GB"/>
              </w:rPr>
            </w:pPr>
            <w:r w:rsidRPr="003354E9">
              <w:rPr>
                <w:rFonts w:ascii="Calibri" w:hAnsi="Calibri" w:cs="Calibri"/>
                <w:b/>
                <w:bCs/>
                <w:color w:val="000000"/>
                <w:sz w:val="22"/>
                <w:szCs w:val="22"/>
                <w:lang w:val="en-GB"/>
              </w:rPr>
              <w:t>Autonomy of judgement</w:t>
            </w:r>
          </w:p>
          <w:p w14:paraId="31B87B9B" w14:textId="77777777" w:rsidR="003354E9" w:rsidRPr="003354E9" w:rsidRDefault="003354E9" w:rsidP="003354E9">
            <w:pPr>
              <w:jc w:val="both"/>
              <w:rPr>
                <w:rFonts w:ascii="Calibri" w:hAnsi="Calibri" w:cs="Calibri"/>
                <w:color w:val="000000"/>
                <w:sz w:val="22"/>
                <w:szCs w:val="22"/>
                <w:lang w:val="en-GB"/>
              </w:rPr>
            </w:pPr>
            <w:r w:rsidRPr="003354E9">
              <w:rPr>
                <w:rFonts w:ascii="Calibri" w:hAnsi="Calibri" w:cs="Calibri"/>
                <w:color w:val="000000"/>
                <w:sz w:val="22"/>
                <w:szCs w:val="22"/>
                <w:lang w:val="en-GB"/>
              </w:rPr>
              <w:t>Acquisition of the ability to trace the problematic nuclei that can emerge from philosophical texts and to place them in the history of thought.</w:t>
            </w:r>
          </w:p>
          <w:p w14:paraId="0D6AB4C4" w14:textId="77777777" w:rsidR="003354E9" w:rsidRPr="003354E9" w:rsidRDefault="003354E9" w:rsidP="003354E9">
            <w:pPr>
              <w:jc w:val="both"/>
              <w:rPr>
                <w:rFonts w:ascii="Calibri" w:hAnsi="Calibri" w:cs="Calibri"/>
                <w:color w:val="000000"/>
                <w:sz w:val="22"/>
                <w:szCs w:val="22"/>
                <w:lang w:val="en-GB"/>
              </w:rPr>
            </w:pPr>
          </w:p>
          <w:p w14:paraId="51A5734E" w14:textId="77777777" w:rsidR="003354E9" w:rsidRPr="003354E9" w:rsidRDefault="003354E9" w:rsidP="003354E9">
            <w:pPr>
              <w:jc w:val="both"/>
              <w:rPr>
                <w:rFonts w:ascii="Calibri" w:hAnsi="Calibri" w:cs="Calibri"/>
                <w:b/>
                <w:bCs/>
                <w:color w:val="000000"/>
                <w:sz w:val="22"/>
                <w:szCs w:val="22"/>
                <w:lang w:val="en-GB"/>
              </w:rPr>
            </w:pPr>
            <w:r w:rsidRPr="003354E9">
              <w:rPr>
                <w:rFonts w:ascii="Calibri" w:hAnsi="Calibri" w:cs="Calibri"/>
                <w:b/>
                <w:bCs/>
                <w:color w:val="000000"/>
                <w:sz w:val="22"/>
                <w:szCs w:val="22"/>
                <w:lang w:val="en-GB"/>
              </w:rPr>
              <w:t>Communication skills</w:t>
            </w:r>
          </w:p>
          <w:p w14:paraId="534568B4" w14:textId="77777777" w:rsidR="003354E9" w:rsidRPr="003354E9" w:rsidRDefault="003354E9" w:rsidP="003354E9">
            <w:pPr>
              <w:jc w:val="both"/>
              <w:rPr>
                <w:rFonts w:ascii="Calibri" w:hAnsi="Calibri" w:cs="Calibri"/>
                <w:color w:val="000000"/>
                <w:sz w:val="22"/>
                <w:szCs w:val="22"/>
                <w:lang w:val="en-GB"/>
              </w:rPr>
            </w:pPr>
            <w:r w:rsidRPr="003354E9">
              <w:rPr>
                <w:rFonts w:ascii="Calibri" w:hAnsi="Calibri" w:cs="Calibri"/>
                <w:color w:val="000000"/>
                <w:sz w:val="22"/>
                <w:szCs w:val="22"/>
                <w:lang w:val="en-GB"/>
              </w:rPr>
              <w:lastRenderedPageBreak/>
              <w:t>Understanding of basic philosophical vocabulary and the main modes and structures of argumentation.</w:t>
            </w:r>
          </w:p>
          <w:p w14:paraId="28CE946A" w14:textId="77777777" w:rsidR="003354E9" w:rsidRPr="003354E9" w:rsidRDefault="003354E9" w:rsidP="003354E9">
            <w:pPr>
              <w:jc w:val="both"/>
              <w:rPr>
                <w:rFonts w:ascii="Calibri" w:hAnsi="Calibri" w:cs="Calibri"/>
                <w:color w:val="000000"/>
                <w:sz w:val="22"/>
                <w:szCs w:val="22"/>
                <w:lang w:val="en-GB"/>
              </w:rPr>
            </w:pPr>
          </w:p>
          <w:p w14:paraId="182063E0" w14:textId="77777777" w:rsidR="003354E9" w:rsidRPr="003354E9" w:rsidRDefault="003354E9" w:rsidP="003354E9">
            <w:pPr>
              <w:jc w:val="both"/>
              <w:rPr>
                <w:rFonts w:ascii="Calibri" w:hAnsi="Calibri" w:cs="Calibri"/>
                <w:b/>
                <w:bCs/>
                <w:color w:val="000000"/>
                <w:sz w:val="22"/>
                <w:szCs w:val="22"/>
                <w:lang w:val="en-GB"/>
              </w:rPr>
            </w:pPr>
            <w:r w:rsidRPr="003354E9">
              <w:rPr>
                <w:rFonts w:ascii="Calibri" w:hAnsi="Calibri" w:cs="Calibri"/>
                <w:b/>
                <w:bCs/>
                <w:color w:val="000000"/>
                <w:sz w:val="22"/>
                <w:szCs w:val="22"/>
                <w:lang w:val="en-GB"/>
              </w:rPr>
              <w:t>Learning skills</w:t>
            </w:r>
          </w:p>
          <w:p w14:paraId="1A4D5831" w14:textId="2DA45926" w:rsidR="00353407" w:rsidRPr="003354E9" w:rsidRDefault="003354E9" w:rsidP="003354E9">
            <w:pPr>
              <w:rPr>
                <w:rFonts w:ascii="Calibri" w:hAnsi="Calibri" w:cs="Calibri"/>
                <w:i/>
                <w:iCs/>
                <w:color w:val="000000" w:themeColor="text1"/>
                <w:sz w:val="22"/>
                <w:szCs w:val="22"/>
                <w:lang w:val="en-US"/>
              </w:rPr>
            </w:pPr>
            <w:r w:rsidRPr="003354E9">
              <w:rPr>
                <w:rFonts w:ascii="Calibri" w:hAnsi="Calibri" w:cs="Calibri"/>
                <w:color w:val="000000"/>
                <w:sz w:val="22"/>
                <w:szCs w:val="22"/>
                <w:lang w:val="en-GB"/>
              </w:rPr>
              <w:t>Acquisition of the ability to identify new concepts, new methods and new content; ability to self-assess.</w:t>
            </w:r>
          </w:p>
        </w:tc>
      </w:tr>
      <w:tr w:rsidR="00443217" w:rsidRPr="003354E9" w14:paraId="1332E943" w14:textId="77777777" w:rsidTr="00772C83">
        <w:trPr>
          <w:trHeight w:val="70"/>
        </w:trPr>
        <w:tc>
          <w:tcPr>
            <w:tcW w:w="1486" w:type="pct"/>
            <w:gridSpan w:val="2"/>
            <w:shd w:val="clear" w:color="auto" w:fill="B2A1C7"/>
          </w:tcPr>
          <w:p w14:paraId="53FE491A" w14:textId="77777777" w:rsidR="00353407" w:rsidRPr="003354E9" w:rsidRDefault="00353407" w:rsidP="00772C83">
            <w:pPr>
              <w:rPr>
                <w:rFonts w:ascii="Calibri" w:hAnsi="Calibri" w:cs="Calibri"/>
                <w:b/>
                <w:bCs/>
                <w:color w:val="000000" w:themeColor="text1"/>
                <w:sz w:val="22"/>
                <w:szCs w:val="22"/>
              </w:rPr>
            </w:pPr>
            <w:r w:rsidRPr="003354E9">
              <w:rPr>
                <w:rFonts w:ascii="Calibri" w:hAnsi="Calibri" w:cs="Calibri"/>
                <w:b/>
                <w:bCs/>
                <w:color w:val="000000" w:themeColor="text1"/>
                <w:sz w:val="22"/>
                <w:szCs w:val="22"/>
              </w:rPr>
              <w:lastRenderedPageBreak/>
              <w:t>Course prerequisites</w:t>
            </w:r>
          </w:p>
        </w:tc>
        <w:tc>
          <w:tcPr>
            <w:tcW w:w="3514" w:type="pct"/>
            <w:gridSpan w:val="6"/>
            <w:tcBorders>
              <w:top w:val="nil"/>
              <w:bottom w:val="nil"/>
              <w:right w:val="single" w:sz="4" w:space="0" w:color="auto"/>
            </w:tcBorders>
          </w:tcPr>
          <w:p w14:paraId="5D474BC7" w14:textId="3E7BEB1A" w:rsidR="00353407" w:rsidRPr="003354E9" w:rsidRDefault="00443217" w:rsidP="00772C83">
            <w:pPr>
              <w:rPr>
                <w:rFonts w:ascii="Calibri" w:hAnsi="Calibri" w:cs="Calibri"/>
                <w:color w:val="000000" w:themeColor="text1"/>
                <w:sz w:val="22"/>
                <w:szCs w:val="22"/>
              </w:rPr>
            </w:pPr>
            <w:r w:rsidRPr="003354E9">
              <w:rPr>
                <w:rFonts w:ascii="Calibri" w:hAnsi="Calibri" w:cs="Calibri"/>
                <w:color w:val="000000" w:themeColor="text1"/>
                <w:sz w:val="22"/>
                <w:szCs w:val="22"/>
              </w:rPr>
              <w:t>No</w:t>
            </w:r>
          </w:p>
        </w:tc>
      </w:tr>
      <w:tr w:rsidR="00353407" w:rsidRPr="003354E9" w14:paraId="10708E33" w14:textId="77777777" w:rsidTr="00772C83">
        <w:tc>
          <w:tcPr>
            <w:tcW w:w="1486" w:type="pct"/>
            <w:gridSpan w:val="2"/>
            <w:tcBorders>
              <w:top w:val="single" w:sz="4" w:space="0" w:color="auto"/>
              <w:left w:val="nil"/>
              <w:bottom w:val="single" w:sz="4" w:space="0" w:color="auto"/>
              <w:right w:val="nil"/>
            </w:tcBorders>
          </w:tcPr>
          <w:p w14:paraId="232B6C42" w14:textId="77777777" w:rsidR="00353407" w:rsidRPr="003354E9" w:rsidRDefault="00353407" w:rsidP="00772C83">
            <w:pPr>
              <w:rPr>
                <w:rFonts w:ascii="Calibri" w:hAnsi="Calibri" w:cs="Calibri"/>
                <w:color w:val="000000" w:themeColor="text1"/>
                <w:sz w:val="22"/>
                <w:szCs w:val="22"/>
              </w:rPr>
            </w:pPr>
          </w:p>
        </w:tc>
        <w:tc>
          <w:tcPr>
            <w:tcW w:w="3514" w:type="pct"/>
            <w:gridSpan w:val="6"/>
            <w:tcBorders>
              <w:top w:val="single" w:sz="4" w:space="0" w:color="auto"/>
              <w:left w:val="nil"/>
              <w:bottom w:val="single" w:sz="4" w:space="0" w:color="auto"/>
              <w:right w:val="nil"/>
            </w:tcBorders>
          </w:tcPr>
          <w:p w14:paraId="53E4ED4D" w14:textId="77777777" w:rsidR="00353407" w:rsidRPr="003354E9" w:rsidRDefault="00353407" w:rsidP="00772C83">
            <w:pPr>
              <w:jc w:val="both"/>
              <w:rPr>
                <w:rFonts w:ascii="Calibri" w:hAnsi="Calibri" w:cs="Calibri"/>
                <w:color w:val="000000" w:themeColor="text1"/>
                <w:sz w:val="22"/>
                <w:szCs w:val="22"/>
              </w:rPr>
            </w:pPr>
          </w:p>
        </w:tc>
      </w:tr>
      <w:tr w:rsidR="00353407" w:rsidRPr="003354E9" w14:paraId="267ADAB5" w14:textId="77777777" w:rsidTr="00772C83">
        <w:trPr>
          <w:trHeight w:val="70"/>
        </w:trPr>
        <w:tc>
          <w:tcPr>
            <w:tcW w:w="1486" w:type="pct"/>
            <w:gridSpan w:val="2"/>
            <w:tcBorders>
              <w:top w:val="single" w:sz="4" w:space="0" w:color="auto"/>
              <w:bottom w:val="single" w:sz="4" w:space="0" w:color="000000"/>
            </w:tcBorders>
            <w:shd w:val="clear" w:color="auto" w:fill="B2A1C7"/>
          </w:tcPr>
          <w:p w14:paraId="490BEB3B" w14:textId="77777777" w:rsidR="00353407" w:rsidRPr="003354E9" w:rsidRDefault="00353407" w:rsidP="00772C83">
            <w:pPr>
              <w:rPr>
                <w:rFonts w:ascii="Calibri" w:hAnsi="Calibri" w:cs="Calibri"/>
                <w:b/>
                <w:bCs/>
                <w:color w:val="000000" w:themeColor="text1"/>
                <w:sz w:val="22"/>
                <w:szCs w:val="22"/>
              </w:rPr>
            </w:pPr>
            <w:r w:rsidRPr="003354E9">
              <w:rPr>
                <w:rFonts w:ascii="Calibri" w:hAnsi="Calibri" w:cs="Calibri"/>
                <w:b/>
                <w:bCs/>
                <w:color w:val="000000" w:themeColor="text1"/>
                <w:sz w:val="22"/>
                <w:szCs w:val="22"/>
              </w:rPr>
              <w:t>Teaching strategie</w:t>
            </w:r>
          </w:p>
        </w:tc>
        <w:tc>
          <w:tcPr>
            <w:tcW w:w="3514" w:type="pct"/>
            <w:gridSpan w:val="6"/>
            <w:tcBorders>
              <w:top w:val="single" w:sz="4" w:space="0" w:color="auto"/>
              <w:bottom w:val="single" w:sz="4" w:space="0" w:color="000000"/>
            </w:tcBorders>
          </w:tcPr>
          <w:p w14:paraId="694C12D1" w14:textId="77777777" w:rsidR="00353407" w:rsidRPr="003354E9" w:rsidRDefault="00353407" w:rsidP="00772C83">
            <w:pPr>
              <w:jc w:val="both"/>
              <w:rPr>
                <w:rFonts w:ascii="Calibri" w:hAnsi="Calibri" w:cs="Calibri"/>
                <w:i/>
                <w:iCs/>
                <w:color w:val="000000" w:themeColor="text1"/>
                <w:sz w:val="22"/>
                <w:szCs w:val="22"/>
              </w:rPr>
            </w:pPr>
          </w:p>
        </w:tc>
      </w:tr>
      <w:tr w:rsidR="00353407" w:rsidRPr="005D2E4D" w14:paraId="4F165C64" w14:textId="77777777" w:rsidTr="00772C83">
        <w:trPr>
          <w:trHeight w:val="70"/>
        </w:trPr>
        <w:tc>
          <w:tcPr>
            <w:tcW w:w="1486" w:type="pct"/>
            <w:gridSpan w:val="2"/>
            <w:tcBorders>
              <w:top w:val="single" w:sz="4" w:space="0" w:color="auto"/>
            </w:tcBorders>
            <w:shd w:val="clear" w:color="auto" w:fill="B2A1C7"/>
          </w:tcPr>
          <w:p w14:paraId="5225121E" w14:textId="77777777" w:rsidR="00353407" w:rsidRPr="003354E9" w:rsidRDefault="00353407" w:rsidP="00772C83">
            <w:pPr>
              <w:rPr>
                <w:rFonts w:ascii="Calibri" w:hAnsi="Calibri" w:cs="Calibri"/>
                <w:b/>
                <w:i/>
                <w:iCs/>
                <w:color w:val="000000" w:themeColor="text1"/>
                <w:sz w:val="22"/>
                <w:szCs w:val="22"/>
                <w:lang w:val="en-GB"/>
              </w:rPr>
            </w:pPr>
            <w:r w:rsidRPr="003354E9">
              <w:rPr>
                <w:rFonts w:ascii="Calibri" w:hAnsi="Calibri" w:cs="Calibri"/>
                <w:b/>
                <w:bCs/>
                <w:color w:val="000000" w:themeColor="text1"/>
                <w:sz w:val="22"/>
                <w:szCs w:val="22"/>
                <w:lang w:val="en-GB"/>
              </w:rPr>
              <w:t>Expected learning outcomes in terms of</w:t>
            </w:r>
          </w:p>
        </w:tc>
        <w:tc>
          <w:tcPr>
            <w:tcW w:w="3514" w:type="pct"/>
            <w:gridSpan w:val="6"/>
            <w:tcBorders>
              <w:top w:val="single" w:sz="4" w:space="0" w:color="auto"/>
            </w:tcBorders>
          </w:tcPr>
          <w:p w14:paraId="7334E3DC" w14:textId="77777777" w:rsidR="00353407" w:rsidRPr="003354E9" w:rsidRDefault="00353407" w:rsidP="00772C83">
            <w:pPr>
              <w:rPr>
                <w:rFonts w:ascii="Calibri" w:hAnsi="Calibri" w:cs="Calibri"/>
                <w:i/>
                <w:iCs/>
                <w:color w:val="000000" w:themeColor="text1"/>
                <w:sz w:val="22"/>
                <w:szCs w:val="22"/>
                <w:lang w:val="en-GB"/>
              </w:rPr>
            </w:pPr>
          </w:p>
        </w:tc>
      </w:tr>
      <w:tr w:rsidR="00443217" w:rsidRPr="005D2E4D" w14:paraId="71107EA9" w14:textId="77777777" w:rsidTr="00772C83">
        <w:trPr>
          <w:trHeight w:val="70"/>
        </w:trPr>
        <w:tc>
          <w:tcPr>
            <w:tcW w:w="1486" w:type="pct"/>
            <w:gridSpan w:val="2"/>
            <w:shd w:val="clear" w:color="auto" w:fill="FFFFFF"/>
          </w:tcPr>
          <w:p w14:paraId="27E350B4" w14:textId="77777777" w:rsidR="00353407" w:rsidRPr="003354E9" w:rsidRDefault="00353407" w:rsidP="00772C83">
            <w:pPr>
              <w:rPr>
                <w:rFonts w:ascii="Calibri" w:hAnsi="Calibri" w:cs="Calibri"/>
                <w:color w:val="000000" w:themeColor="text1"/>
                <w:sz w:val="22"/>
                <w:szCs w:val="22"/>
                <w:lang w:val="en-GB"/>
              </w:rPr>
            </w:pPr>
            <w:r w:rsidRPr="003354E9">
              <w:rPr>
                <w:rFonts w:ascii="Calibri" w:eastAsia="MS Mincho" w:hAnsi="Calibri" w:cs="Calibri"/>
                <w:b/>
                <w:bCs/>
                <w:iCs/>
                <w:color w:val="000000" w:themeColor="text1"/>
                <w:sz w:val="22"/>
                <w:szCs w:val="22"/>
                <w:lang w:val="en-GB"/>
              </w:rPr>
              <w:t>Knowledge and understanding on:</w:t>
            </w:r>
          </w:p>
        </w:tc>
        <w:tc>
          <w:tcPr>
            <w:tcW w:w="3514" w:type="pct"/>
            <w:gridSpan w:val="6"/>
          </w:tcPr>
          <w:p w14:paraId="38417008" w14:textId="77777777" w:rsidR="003354E9" w:rsidRPr="003354E9" w:rsidRDefault="003354E9" w:rsidP="003354E9">
            <w:pPr>
              <w:numPr>
                <w:ilvl w:val="1"/>
                <w:numId w:val="5"/>
              </w:numPr>
              <w:contextualSpacing/>
              <w:jc w:val="both"/>
              <w:rPr>
                <w:rFonts w:ascii="Calibri" w:hAnsi="Calibri" w:cs="Calibri"/>
                <w:sz w:val="22"/>
                <w:szCs w:val="22"/>
                <w:lang w:val="en-GB"/>
              </w:rPr>
            </w:pPr>
            <w:r w:rsidRPr="003354E9">
              <w:rPr>
                <w:rFonts w:ascii="Calibri" w:hAnsi="Calibri" w:cs="Calibri"/>
                <w:sz w:val="22"/>
                <w:szCs w:val="22"/>
                <w:lang w:val="en-GB"/>
              </w:rPr>
              <w:t>To acquire adequate knowledge of the main theories of communication and the relationship between aesthetics and the performing arts.</w:t>
            </w:r>
          </w:p>
          <w:p w14:paraId="4173A30C" w14:textId="77777777" w:rsidR="003354E9" w:rsidRPr="003354E9" w:rsidRDefault="003354E9" w:rsidP="003354E9">
            <w:pPr>
              <w:numPr>
                <w:ilvl w:val="1"/>
                <w:numId w:val="5"/>
              </w:numPr>
              <w:contextualSpacing/>
              <w:jc w:val="both"/>
              <w:rPr>
                <w:rFonts w:ascii="Calibri" w:hAnsi="Calibri" w:cs="Calibri"/>
                <w:sz w:val="22"/>
                <w:szCs w:val="22"/>
                <w:lang w:val="en-GB"/>
              </w:rPr>
            </w:pPr>
            <w:r w:rsidRPr="003354E9">
              <w:rPr>
                <w:rFonts w:ascii="Calibri" w:hAnsi="Calibri" w:cs="Calibri"/>
                <w:sz w:val="22"/>
                <w:szCs w:val="22"/>
                <w:lang w:val="en-GB"/>
              </w:rPr>
              <w:t>To understand the central concepts of philosophical aesthetics.</w:t>
            </w:r>
          </w:p>
          <w:p w14:paraId="093FD664" w14:textId="0C42C96C" w:rsidR="00353407" w:rsidRPr="003354E9" w:rsidRDefault="003354E9" w:rsidP="003354E9">
            <w:pPr>
              <w:numPr>
                <w:ilvl w:val="1"/>
                <w:numId w:val="5"/>
              </w:numPr>
              <w:contextualSpacing/>
              <w:jc w:val="both"/>
              <w:rPr>
                <w:rFonts w:ascii="Calibri" w:hAnsi="Calibri" w:cs="Calibri"/>
                <w:color w:val="000000" w:themeColor="text1"/>
                <w:sz w:val="22"/>
                <w:szCs w:val="22"/>
                <w:lang w:val="en-GB"/>
              </w:rPr>
            </w:pPr>
            <w:r w:rsidRPr="003354E9">
              <w:rPr>
                <w:rFonts w:ascii="Calibri" w:hAnsi="Calibri" w:cs="Calibri"/>
                <w:sz w:val="22"/>
                <w:szCs w:val="22"/>
                <w:lang w:val="en-GB"/>
              </w:rPr>
              <w:t>To acquire the ability to orient oneself in modern and contemporary philosophical thought.</w:t>
            </w:r>
          </w:p>
        </w:tc>
      </w:tr>
      <w:tr w:rsidR="00443217" w:rsidRPr="00194E37" w14:paraId="2F6602F2" w14:textId="77777777" w:rsidTr="00772C83">
        <w:trPr>
          <w:trHeight w:val="70"/>
        </w:trPr>
        <w:tc>
          <w:tcPr>
            <w:tcW w:w="1486" w:type="pct"/>
            <w:gridSpan w:val="2"/>
            <w:shd w:val="clear" w:color="auto" w:fill="FFFFFF"/>
          </w:tcPr>
          <w:p w14:paraId="20D80C69" w14:textId="77777777" w:rsidR="00353407" w:rsidRPr="003354E9" w:rsidRDefault="00353407" w:rsidP="00772C83">
            <w:pPr>
              <w:rPr>
                <w:rFonts w:ascii="Calibri" w:hAnsi="Calibri" w:cs="Calibri"/>
                <w:color w:val="000000" w:themeColor="text1"/>
                <w:sz w:val="22"/>
                <w:szCs w:val="22"/>
                <w:lang w:val="en-GB"/>
              </w:rPr>
            </w:pPr>
            <w:r w:rsidRPr="003354E9">
              <w:rPr>
                <w:rFonts w:ascii="Calibri" w:eastAsia="MS Mincho" w:hAnsi="Calibri" w:cs="Calibri"/>
                <w:b/>
                <w:bCs/>
                <w:iCs/>
                <w:color w:val="000000" w:themeColor="text1"/>
                <w:sz w:val="22"/>
                <w:szCs w:val="22"/>
                <w:lang w:val="en-GB"/>
              </w:rPr>
              <w:t xml:space="preserve">Applying knowledge and understanding on: </w:t>
            </w:r>
          </w:p>
        </w:tc>
        <w:tc>
          <w:tcPr>
            <w:tcW w:w="3514" w:type="pct"/>
            <w:gridSpan w:val="6"/>
          </w:tcPr>
          <w:p w14:paraId="7E96E4CC" w14:textId="77777777" w:rsidR="003354E9" w:rsidRPr="003354E9" w:rsidRDefault="003354E9" w:rsidP="003354E9">
            <w:pPr>
              <w:numPr>
                <w:ilvl w:val="1"/>
                <w:numId w:val="5"/>
              </w:numPr>
              <w:contextualSpacing/>
              <w:jc w:val="both"/>
              <w:rPr>
                <w:rFonts w:ascii="Calibri" w:hAnsi="Calibri" w:cs="Calibri"/>
                <w:sz w:val="22"/>
                <w:szCs w:val="22"/>
                <w:lang w:val="en-GB"/>
              </w:rPr>
            </w:pPr>
            <w:r w:rsidRPr="003354E9">
              <w:rPr>
                <w:rFonts w:ascii="Calibri" w:hAnsi="Calibri" w:cs="Calibri"/>
                <w:sz w:val="22"/>
                <w:szCs w:val="22"/>
                <w:lang w:val="en-GB"/>
              </w:rPr>
              <w:t>To develop the ability to structure an adequate argumentation.</w:t>
            </w:r>
          </w:p>
          <w:p w14:paraId="7DD45BF8" w14:textId="77777777" w:rsidR="003354E9" w:rsidRPr="003354E9" w:rsidRDefault="003354E9" w:rsidP="003354E9">
            <w:pPr>
              <w:numPr>
                <w:ilvl w:val="1"/>
                <w:numId w:val="5"/>
              </w:numPr>
              <w:contextualSpacing/>
              <w:jc w:val="both"/>
              <w:rPr>
                <w:rFonts w:ascii="Calibri" w:hAnsi="Calibri" w:cs="Calibri"/>
                <w:sz w:val="22"/>
                <w:szCs w:val="22"/>
                <w:lang w:val="en-GB"/>
              </w:rPr>
            </w:pPr>
            <w:r w:rsidRPr="003354E9">
              <w:rPr>
                <w:rFonts w:ascii="Calibri" w:hAnsi="Calibri" w:cs="Calibri"/>
                <w:sz w:val="22"/>
                <w:szCs w:val="22"/>
                <w:lang w:val="en-GB"/>
              </w:rPr>
              <w:t>To acquire the ability to establish relationships between topics, concepts, and authors.</w:t>
            </w:r>
          </w:p>
          <w:p w14:paraId="3D4F89CB" w14:textId="56D92EA8" w:rsidR="00353407" w:rsidRPr="003354E9" w:rsidRDefault="003354E9" w:rsidP="003354E9">
            <w:pPr>
              <w:numPr>
                <w:ilvl w:val="1"/>
                <w:numId w:val="5"/>
              </w:numPr>
              <w:contextualSpacing/>
              <w:jc w:val="both"/>
              <w:rPr>
                <w:rFonts w:ascii="Calibri" w:hAnsi="Calibri" w:cs="Calibri"/>
                <w:color w:val="000000" w:themeColor="text1"/>
                <w:sz w:val="22"/>
                <w:szCs w:val="22"/>
                <w:lang w:val="en-GB"/>
              </w:rPr>
            </w:pPr>
            <w:r w:rsidRPr="003354E9">
              <w:rPr>
                <w:rFonts w:ascii="Calibri" w:hAnsi="Calibri" w:cs="Calibri"/>
                <w:sz w:val="22"/>
                <w:szCs w:val="22"/>
                <w:lang w:val="en-GB"/>
              </w:rPr>
              <w:t>To acquire the ability to understand philosophical texts.</w:t>
            </w:r>
          </w:p>
        </w:tc>
      </w:tr>
      <w:tr w:rsidR="00443217" w:rsidRPr="00194E37" w14:paraId="12650811" w14:textId="77777777" w:rsidTr="00772C83">
        <w:trPr>
          <w:trHeight w:val="70"/>
        </w:trPr>
        <w:tc>
          <w:tcPr>
            <w:tcW w:w="1486" w:type="pct"/>
            <w:gridSpan w:val="2"/>
            <w:shd w:val="clear" w:color="auto" w:fill="FFFFFF"/>
          </w:tcPr>
          <w:p w14:paraId="778BBB5A" w14:textId="77777777" w:rsidR="00353407" w:rsidRPr="003354E9" w:rsidRDefault="00353407" w:rsidP="00772C83">
            <w:pPr>
              <w:pStyle w:val="Grigliamedia1-Colore21"/>
              <w:ind w:left="0"/>
              <w:jc w:val="both"/>
              <w:rPr>
                <w:rFonts w:ascii="Calibri" w:hAnsi="Calibri" w:cs="Calibri"/>
                <w:b/>
                <w:bCs/>
                <w:iCs/>
                <w:color w:val="000000" w:themeColor="text1"/>
                <w:sz w:val="22"/>
                <w:szCs w:val="22"/>
                <w:lang w:val="en-GB"/>
              </w:rPr>
            </w:pPr>
            <w:r w:rsidRPr="003354E9">
              <w:rPr>
                <w:rFonts w:ascii="Calibri" w:hAnsi="Calibri" w:cs="Calibri"/>
                <w:b/>
                <w:bCs/>
                <w:iCs/>
                <w:color w:val="000000" w:themeColor="text1"/>
                <w:sz w:val="22"/>
                <w:szCs w:val="22"/>
                <w:lang w:val="en-GB"/>
              </w:rPr>
              <w:t>Soft skills</w:t>
            </w:r>
          </w:p>
        </w:tc>
        <w:tc>
          <w:tcPr>
            <w:tcW w:w="3514" w:type="pct"/>
            <w:gridSpan w:val="6"/>
          </w:tcPr>
          <w:p w14:paraId="76DA7096" w14:textId="77777777" w:rsidR="003354E9" w:rsidRPr="003354E9" w:rsidRDefault="003354E9" w:rsidP="003354E9">
            <w:pPr>
              <w:pStyle w:val="Grigliamedia1-Colore21"/>
              <w:numPr>
                <w:ilvl w:val="0"/>
                <w:numId w:val="1"/>
              </w:numPr>
              <w:overflowPunct/>
              <w:autoSpaceDE/>
              <w:jc w:val="both"/>
              <w:textAlignment w:val="auto"/>
              <w:rPr>
                <w:rFonts w:ascii="Calibri" w:hAnsi="Calibri" w:cs="Calibri"/>
                <w:i/>
                <w:sz w:val="22"/>
                <w:szCs w:val="22"/>
                <w:lang w:val="en-GB"/>
              </w:rPr>
            </w:pPr>
            <w:r w:rsidRPr="003354E9">
              <w:rPr>
                <w:rFonts w:ascii="Calibri" w:hAnsi="Calibri" w:cs="Calibri"/>
                <w:i/>
                <w:sz w:val="22"/>
                <w:szCs w:val="22"/>
                <w:lang w:val="en-GB"/>
              </w:rPr>
              <w:t>Making informed judgments and choices</w:t>
            </w:r>
          </w:p>
          <w:p w14:paraId="351E28E6" w14:textId="77777777" w:rsidR="003354E9" w:rsidRPr="003354E9" w:rsidRDefault="003354E9" w:rsidP="003354E9">
            <w:pPr>
              <w:numPr>
                <w:ilvl w:val="1"/>
                <w:numId w:val="1"/>
              </w:numPr>
              <w:contextualSpacing/>
              <w:jc w:val="both"/>
              <w:rPr>
                <w:rFonts w:ascii="Calibri" w:hAnsi="Calibri" w:cs="Calibri"/>
                <w:sz w:val="22"/>
                <w:szCs w:val="22"/>
                <w:lang w:val="en-GB"/>
              </w:rPr>
            </w:pPr>
            <w:r w:rsidRPr="003354E9">
              <w:rPr>
                <w:rFonts w:ascii="Calibri" w:hAnsi="Calibri" w:cs="Calibri"/>
                <w:sz w:val="22"/>
                <w:szCs w:val="22"/>
                <w:lang w:val="en-GB"/>
              </w:rPr>
              <w:t>To develop a personal and critical viewpoint on issues of history and theory of the discipline.</w:t>
            </w:r>
          </w:p>
          <w:p w14:paraId="6113C383" w14:textId="77777777" w:rsidR="003354E9" w:rsidRPr="003354E9" w:rsidRDefault="003354E9" w:rsidP="003354E9">
            <w:pPr>
              <w:pStyle w:val="Grigliamedia1-Colore21"/>
              <w:numPr>
                <w:ilvl w:val="0"/>
                <w:numId w:val="1"/>
              </w:numPr>
              <w:overflowPunct/>
              <w:autoSpaceDE/>
              <w:jc w:val="both"/>
              <w:textAlignment w:val="auto"/>
              <w:rPr>
                <w:rFonts w:ascii="Calibri" w:hAnsi="Calibri" w:cs="Calibri"/>
                <w:i/>
                <w:sz w:val="22"/>
                <w:szCs w:val="22"/>
                <w:lang w:val="en-GB"/>
              </w:rPr>
            </w:pPr>
            <w:r w:rsidRPr="003354E9">
              <w:rPr>
                <w:rFonts w:ascii="Calibri" w:hAnsi="Calibri" w:cs="Calibri"/>
                <w:i/>
                <w:sz w:val="22"/>
                <w:szCs w:val="22"/>
                <w:lang w:val="en-GB"/>
              </w:rPr>
              <w:t>Communicating knowledge and understanding</w:t>
            </w:r>
          </w:p>
          <w:p w14:paraId="4E406F20" w14:textId="77777777" w:rsidR="003354E9" w:rsidRPr="003354E9" w:rsidRDefault="003354E9" w:rsidP="003354E9">
            <w:pPr>
              <w:numPr>
                <w:ilvl w:val="1"/>
                <w:numId w:val="1"/>
              </w:numPr>
              <w:contextualSpacing/>
              <w:jc w:val="both"/>
              <w:rPr>
                <w:rFonts w:ascii="Calibri" w:hAnsi="Calibri" w:cs="Calibri"/>
                <w:sz w:val="22"/>
                <w:szCs w:val="22"/>
                <w:lang w:val="en-GB"/>
              </w:rPr>
            </w:pPr>
            <w:r w:rsidRPr="003354E9">
              <w:rPr>
                <w:rFonts w:ascii="Calibri" w:hAnsi="Calibri" w:cs="Calibri"/>
                <w:sz w:val="22"/>
                <w:szCs w:val="22"/>
                <w:lang w:val="en-GB"/>
              </w:rPr>
              <w:t>To develop skills of analysis and exposition.</w:t>
            </w:r>
          </w:p>
          <w:p w14:paraId="18F4061B" w14:textId="77777777" w:rsidR="003354E9" w:rsidRPr="003354E9" w:rsidRDefault="003354E9" w:rsidP="003354E9">
            <w:pPr>
              <w:numPr>
                <w:ilvl w:val="1"/>
                <w:numId w:val="1"/>
              </w:numPr>
              <w:contextualSpacing/>
              <w:jc w:val="both"/>
              <w:rPr>
                <w:rFonts w:ascii="Calibri" w:hAnsi="Calibri" w:cs="Calibri"/>
                <w:sz w:val="22"/>
                <w:szCs w:val="22"/>
                <w:lang w:val="en-GB"/>
              </w:rPr>
            </w:pPr>
            <w:r w:rsidRPr="003354E9">
              <w:rPr>
                <w:rFonts w:ascii="Calibri" w:hAnsi="Calibri" w:cs="Calibri"/>
                <w:sz w:val="22"/>
                <w:szCs w:val="22"/>
                <w:lang w:val="en-GB"/>
              </w:rPr>
              <w:t>To develop skills in drafting texts and reports on relevant topics.</w:t>
            </w:r>
          </w:p>
          <w:p w14:paraId="649AE75D" w14:textId="77777777" w:rsidR="003354E9" w:rsidRPr="003354E9" w:rsidRDefault="003354E9" w:rsidP="003354E9">
            <w:pPr>
              <w:pStyle w:val="Grigliamedia1-Colore21"/>
              <w:numPr>
                <w:ilvl w:val="0"/>
                <w:numId w:val="1"/>
              </w:numPr>
              <w:overflowPunct/>
              <w:autoSpaceDE/>
              <w:jc w:val="both"/>
              <w:textAlignment w:val="auto"/>
              <w:rPr>
                <w:rFonts w:ascii="Calibri" w:hAnsi="Calibri" w:cs="Calibri"/>
                <w:i/>
                <w:sz w:val="22"/>
                <w:szCs w:val="22"/>
                <w:lang w:val="en-GB"/>
              </w:rPr>
            </w:pPr>
            <w:r w:rsidRPr="003354E9">
              <w:rPr>
                <w:rFonts w:ascii="Calibri" w:hAnsi="Calibri" w:cs="Calibri"/>
                <w:i/>
                <w:sz w:val="22"/>
                <w:szCs w:val="22"/>
                <w:lang w:val="en-GB"/>
              </w:rPr>
              <w:t>Capacities to continue learning</w:t>
            </w:r>
          </w:p>
          <w:p w14:paraId="39E49CED" w14:textId="25AAC569" w:rsidR="00353407" w:rsidRPr="003354E9" w:rsidRDefault="003354E9" w:rsidP="003354E9">
            <w:pPr>
              <w:numPr>
                <w:ilvl w:val="1"/>
                <w:numId w:val="1"/>
              </w:numPr>
              <w:contextualSpacing/>
              <w:jc w:val="both"/>
              <w:rPr>
                <w:rFonts w:ascii="Calibri" w:hAnsi="Calibri" w:cs="Calibri"/>
                <w:color w:val="000000" w:themeColor="text1"/>
                <w:sz w:val="22"/>
                <w:szCs w:val="22"/>
                <w:lang w:val="en-GB"/>
              </w:rPr>
            </w:pPr>
            <w:r w:rsidRPr="003354E9">
              <w:rPr>
                <w:rFonts w:ascii="Calibri" w:hAnsi="Calibri" w:cs="Calibri"/>
                <w:sz w:val="22"/>
                <w:szCs w:val="22"/>
                <w:lang w:val="en-GB"/>
              </w:rPr>
              <w:t>To develop the ability to use one’s knowledge to examine and evaluate problems related to the contemporary world.</w:t>
            </w:r>
          </w:p>
        </w:tc>
      </w:tr>
      <w:tr w:rsidR="00353407" w:rsidRPr="003354E9" w14:paraId="40461838" w14:textId="77777777" w:rsidTr="00772C83">
        <w:tc>
          <w:tcPr>
            <w:tcW w:w="1486" w:type="pct"/>
            <w:gridSpan w:val="2"/>
            <w:tcBorders>
              <w:top w:val="single" w:sz="4" w:space="0" w:color="000000"/>
              <w:left w:val="single" w:sz="4" w:space="0" w:color="000000"/>
              <w:bottom w:val="single" w:sz="4" w:space="0" w:color="000000"/>
              <w:right w:val="single" w:sz="4" w:space="0" w:color="000000"/>
            </w:tcBorders>
            <w:shd w:val="clear" w:color="auto" w:fill="B2A1C7"/>
          </w:tcPr>
          <w:p w14:paraId="48F33118" w14:textId="77777777" w:rsidR="00353407" w:rsidRPr="003354E9" w:rsidRDefault="00353407" w:rsidP="00772C83">
            <w:pPr>
              <w:rPr>
                <w:rFonts w:ascii="Calibri" w:eastAsia="MS Mincho" w:hAnsi="Calibri" w:cs="Calibri"/>
                <w:b/>
                <w:color w:val="000000" w:themeColor="text1"/>
                <w:sz w:val="22"/>
                <w:szCs w:val="22"/>
              </w:rPr>
            </w:pPr>
            <w:r w:rsidRPr="003354E9">
              <w:rPr>
                <w:rFonts w:ascii="Calibri" w:eastAsia="MS Mincho" w:hAnsi="Calibri" w:cs="Calibri"/>
                <w:b/>
                <w:i/>
                <w:color w:val="000000" w:themeColor="text1"/>
                <w:sz w:val="22"/>
                <w:szCs w:val="22"/>
              </w:rPr>
              <w:t>Syllabus</w:t>
            </w:r>
          </w:p>
        </w:tc>
        <w:tc>
          <w:tcPr>
            <w:tcW w:w="3514" w:type="pct"/>
            <w:gridSpan w:val="6"/>
            <w:tcBorders>
              <w:top w:val="single" w:sz="4" w:space="0" w:color="000000"/>
              <w:left w:val="single" w:sz="4" w:space="0" w:color="000000"/>
              <w:bottom w:val="single" w:sz="4" w:space="0" w:color="000000"/>
              <w:right w:val="single" w:sz="4" w:space="0" w:color="000000"/>
            </w:tcBorders>
          </w:tcPr>
          <w:p w14:paraId="34AF330C" w14:textId="77777777" w:rsidR="00353407" w:rsidRPr="003354E9" w:rsidRDefault="00353407" w:rsidP="00772C83">
            <w:pPr>
              <w:pStyle w:val="Grigliamedia1-Colore21"/>
              <w:ind w:left="360" w:hanging="360"/>
              <w:rPr>
                <w:rFonts w:ascii="Calibri" w:hAnsi="Calibri" w:cs="Calibri"/>
                <w:i/>
                <w:color w:val="000000" w:themeColor="text1"/>
                <w:sz w:val="22"/>
                <w:szCs w:val="22"/>
                <w:lang w:val="en-GB"/>
              </w:rPr>
            </w:pPr>
          </w:p>
        </w:tc>
      </w:tr>
      <w:tr w:rsidR="00443217" w:rsidRPr="005D2E4D" w14:paraId="746D3CD2" w14:textId="77777777" w:rsidTr="00772C83">
        <w:trPr>
          <w:trHeight w:val="70"/>
        </w:trPr>
        <w:tc>
          <w:tcPr>
            <w:tcW w:w="1486" w:type="pct"/>
            <w:gridSpan w:val="2"/>
            <w:tcBorders>
              <w:bottom w:val="single" w:sz="4" w:space="0" w:color="auto"/>
            </w:tcBorders>
            <w:shd w:val="clear" w:color="auto" w:fill="FFFFFF"/>
          </w:tcPr>
          <w:p w14:paraId="5C1BF369" w14:textId="77777777" w:rsidR="00353407" w:rsidRPr="003354E9" w:rsidRDefault="00353407" w:rsidP="00772C83">
            <w:pPr>
              <w:rPr>
                <w:rFonts w:ascii="Calibri" w:hAnsi="Calibri" w:cs="Calibri"/>
                <w:b/>
                <w:bCs/>
                <w:color w:val="000000" w:themeColor="text1"/>
                <w:sz w:val="22"/>
                <w:szCs w:val="22"/>
              </w:rPr>
            </w:pPr>
            <w:r w:rsidRPr="003354E9">
              <w:rPr>
                <w:rFonts w:ascii="Calibri" w:hAnsi="Calibri" w:cs="Calibri"/>
                <w:b/>
                <w:bCs/>
                <w:color w:val="000000" w:themeColor="text1"/>
                <w:sz w:val="22"/>
                <w:szCs w:val="22"/>
              </w:rPr>
              <w:t>Content knowledge</w:t>
            </w:r>
          </w:p>
        </w:tc>
        <w:tc>
          <w:tcPr>
            <w:tcW w:w="3514" w:type="pct"/>
            <w:gridSpan w:val="6"/>
            <w:tcBorders>
              <w:top w:val="single" w:sz="4" w:space="0" w:color="auto"/>
              <w:bottom w:val="single" w:sz="4" w:space="0" w:color="auto"/>
            </w:tcBorders>
          </w:tcPr>
          <w:p w14:paraId="62DAE345" w14:textId="77777777" w:rsidR="003354E9" w:rsidRPr="003354E9" w:rsidRDefault="003354E9" w:rsidP="008526D4">
            <w:pPr>
              <w:jc w:val="both"/>
              <w:rPr>
                <w:rFonts w:ascii="Calibri" w:hAnsi="Calibri" w:cs="Calibri"/>
                <w:b/>
                <w:bCs/>
                <w:color w:val="000000" w:themeColor="text1"/>
                <w:sz w:val="22"/>
                <w:szCs w:val="22"/>
                <w:lang w:val="en-GB"/>
              </w:rPr>
            </w:pPr>
            <w:r w:rsidRPr="003354E9">
              <w:rPr>
                <w:rFonts w:ascii="Calibri" w:hAnsi="Calibri" w:cs="Calibri"/>
                <w:b/>
                <w:bCs/>
                <w:color w:val="000000" w:themeColor="text1"/>
                <w:sz w:val="22"/>
                <w:szCs w:val="22"/>
                <w:lang w:val="en-GB"/>
              </w:rPr>
              <w:t>1) Relationship between aesthetics and mass media in the age of widespread communication</w:t>
            </w:r>
          </w:p>
          <w:p w14:paraId="024DC9C7" w14:textId="77777777" w:rsidR="003354E9" w:rsidRPr="003354E9" w:rsidRDefault="003354E9" w:rsidP="008526D4">
            <w:pPr>
              <w:jc w:val="both"/>
              <w:rPr>
                <w:rFonts w:ascii="Calibri" w:hAnsi="Calibri" w:cs="Calibri"/>
                <w:color w:val="000000" w:themeColor="text1"/>
                <w:sz w:val="22"/>
                <w:szCs w:val="22"/>
                <w:lang w:val="en-GB"/>
              </w:rPr>
            </w:pPr>
            <w:r w:rsidRPr="003354E9">
              <w:rPr>
                <w:rFonts w:ascii="Calibri" w:hAnsi="Calibri" w:cs="Calibri"/>
                <w:color w:val="000000" w:themeColor="text1"/>
                <w:sz w:val="22"/>
                <w:szCs w:val="22"/>
                <w:lang w:val="en-GB"/>
              </w:rPr>
              <w:t>The contemporary age has been characterised by an accentuated aesthetic characterisation of communication and mass media. The connections between aesthetics and the economic-political forces at work in Western societies will be analysed.</w:t>
            </w:r>
          </w:p>
          <w:p w14:paraId="7D42867F" w14:textId="77777777" w:rsidR="003354E9" w:rsidRPr="003354E9" w:rsidRDefault="003354E9" w:rsidP="008526D4">
            <w:pPr>
              <w:jc w:val="both"/>
              <w:rPr>
                <w:rFonts w:ascii="Calibri" w:hAnsi="Calibri" w:cs="Calibri"/>
                <w:b/>
                <w:bCs/>
                <w:color w:val="000000" w:themeColor="text1"/>
                <w:sz w:val="22"/>
                <w:szCs w:val="22"/>
                <w:lang w:val="en-GB"/>
              </w:rPr>
            </w:pPr>
            <w:r w:rsidRPr="003354E9">
              <w:rPr>
                <w:rFonts w:ascii="Calibri" w:hAnsi="Calibri" w:cs="Calibri"/>
                <w:b/>
                <w:bCs/>
                <w:color w:val="000000" w:themeColor="text1"/>
                <w:sz w:val="22"/>
                <w:szCs w:val="22"/>
                <w:lang w:val="en-GB"/>
              </w:rPr>
              <w:t>2) Arts and communication: electronic music</w:t>
            </w:r>
          </w:p>
          <w:p w14:paraId="3755DF88" w14:textId="7C2EA09C" w:rsidR="001B0E03" w:rsidRPr="003354E9" w:rsidRDefault="003354E9" w:rsidP="008526D4">
            <w:pPr>
              <w:jc w:val="both"/>
              <w:rPr>
                <w:rFonts w:ascii="Calibri" w:hAnsi="Calibri" w:cs="Calibri"/>
                <w:color w:val="000000" w:themeColor="text1"/>
                <w:sz w:val="22"/>
                <w:szCs w:val="22"/>
                <w:lang w:val="en-US"/>
              </w:rPr>
            </w:pPr>
            <w:r w:rsidRPr="003354E9">
              <w:rPr>
                <w:rFonts w:ascii="Calibri" w:hAnsi="Calibri" w:cs="Calibri"/>
                <w:color w:val="000000" w:themeColor="text1"/>
                <w:sz w:val="22"/>
                <w:szCs w:val="22"/>
                <w:lang w:val="en-GB"/>
              </w:rPr>
              <w:t>Electroacoustic music is a particularly interesting phenomenon because of its relationships to themes that are particularly relevant to theory, such as the relationship between man and technology, artists' approach to reality, electronic producibility and reproducibility, the role and function of art in contemporary society, the relationship between aesthetics, music and information theory.</w:t>
            </w:r>
          </w:p>
        </w:tc>
      </w:tr>
      <w:tr w:rsidR="00443217" w:rsidRPr="008526D4" w14:paraId="783696D8" w14:textId="77777777" w:rsidTr="00772C83">
        <w:trPr>
          <w:trHeight w:val="70"/>
        </w:trPr>
        <w:tc>
          <w:tcPr>
            <w:tcW w:w="1486" w:type="pct"/>
            <w:gridSpan w:val="2"/>
            <w:tcBorders>
              <w:bottom w:val="single" w:sz="4" w:space="0" w:color="auto"/>
            </w:tcBorders>
            <w:shd w:val="clear" w:color="auto" w:fill="FFFFFF"/>
          </w:tcPr>
          <w:p w14:paraId="1DC32B05" w14:textId="77777777" w:rsidR="00353407" w:rsidRPr="003354E9" w:rsidRDefault="00353407" w:rsidP="00772C83">
            <w:pPr>
              <w:rPr>
                <w:rFonts w:ascii="Calibri" w:hAnsi="Calibri" w:cs="Calibri"/>
                <w:b/>
                <w:bCs/>
                <w:color w:val="000000" w:themeColor="text1"/>
                <w:sz w:val="22"/>
                <w:szCs w:val="22"/>
                <w:lang w:val="en-US"/>
              </w:rPr>
            </w:pPr>
            <w:r w:rsidRPr="003354E9">
              <w:rPr>
                <w:rFonts w:ascii="Calibri" w:hAnsi="Calibri" w:cs="Calibri"/>
                <w:b/>
                <w:bCs/>
                <w:color w:val="000000" w:themeColor="text1"/>
                <w:sz w:val="22"/>
                <w:szCs w:val="22"/>
                <w:lang w:val="en-US"/>
              </w:rPr>
              <w:t>Texts and readings</w:t>
            </w:r>
          </w:p>
        </w:tc>
        <w:tc>
          <w:tcPr>
            <w:tcW w:w="3514" w:type="pct"/>
            <w:gridSpan w:val="6"/>
            <w:tcBorders>
              <w:top w:val="single" w:sz="4" w:space="0" w:color="auto"/>
              <w:bottom w:val="single" w:sz="4" w:space="0" w:color="auto"/>
            </w:tcBorders>
          </w:tcPr>
          <w:p w14:paraId="1386B7DF" w14:textId="39CAE62F" w:rsidR="003354E9" w:rsidRPr="005D2E4D" w:rsidRDefault="001D7716" w:rsidP="005D2E4D">
            <w:pPr>
              <w:pStyle w:val="Paragrafoelenco"/>
              <w:numPr>
                <w:ilvl w:val="0"/>
                <w:numId w:val="13"/>
              </w:numPr>
              <w:ind w:left="172" w:hanging="172"/>
              <w:jc w:val="both"/>
              <w:rPr>
                <w:rFonts w:ascii="Calibri" w:hAnsi="Calibri" w:cs="Calibri"/>
                <w:color w:val="000000"/>
                <w:sz w:val="22"/>
                <w:szCs w:val="22"/>
              </w:rPr>
            </w:pPr>
            <w:r w:rsidRPr="005D2E4D">
              <w:rPr>
                <w:rFonts w:ascii="Calibri" w:hAnsi="Calibri" w:cs="Calibri"/>
                <w:color w:val="000000"/>
                <w:sz w:val="22"/>
                <w:szCs w:val="22"/>
              </w:rPr>
              <w:t>R. Diodato, A. Somaini (a cura di)</w:t>
            </w:r>
            <w:r w:rsidR="003354E9" w:rsidRPr="005D2E4D">
              <w:rPr>
                <w:rFonts w:ascii="Calibri" w:hAnsi="Calibri" w:cs="Calibri"/>
                <w:color w:val="000000"/>
                <w:sz w:val="22"/>
                <w:szCs w:val="22"/>
              </w:rPr>
              <w:t xml:space="preserve">, </w:t>
            </w:r>
            <w:r w:rsidRPr="005D2E4D">
              <w:rPr>
                <w:rFonts w:ascii="Calibri" w:hAnsi="Calibri" w:cs="Calibri"/>
                <w:i/>
                <w:iCs/>
                <w:color w:val="000000"/>
                <w:sz w:val="22"/>
                <w:szCs w:val="22"/>
              </w:rPr>
              <w:t>Estetica dei media e della comunicazione</w:t>
            </w:r>
            <w:r w:rsidR="003354E9" w:rsidRPr="005D2E4D">
              <w:rPr>
                <w:rFonts w:ascii="Calibri" w:hAnsi="Calibri" w:cs="Calibri"/>
                <w:color w:val="000000"/>
                <w:sz w:val="22"/>
                <w:szCs w:val="22"/>
              </w:rPr>
              <w:t xml:space="preserve">, </w:t>
            </w:r>
            <w:r w:rsidRPr="005D2E4D">
              <w:rPr>
                <w:rFonts w:ascii="Calibri" w:hAnsi="Calibri" w:cs="Calibri"/>
                <w:color w:val="000000"/>
                <w:sz w:val="22"/>
                <w:szCs w:val="22"/>
              </w:rPr>
              <w:t>Il mulino</w:t>
            </w:r>
            <w:r w:rsidR="003354E9" w:rsidRPr="005D2E4D">
              <w:rPr>
                <w:rFonts w:ascii="Calibri" w:hAnsi="Calibri" w:cs="Calibri"/>
                <w:color w:val="000000"/>
                <w:sz w:val="22"/>
                <w:szCs w:val="22"/>
              </w:rPr>
              <w:t xml:space="preserve">, </w:t>
            </w:r>
            <w:r w:rsidRPr="005D2E4D">
              <w:rPr>
                <w:rFonts w:ascii="Calibri" w:hAnsi="Calibri" w:cs="Calibri"/>
                <w:color w:val="000000"/>
                <w:sz w:val="22"/>
                <w:szCs w:val="22"/>
              </w:rPr>
              <w:t xml:space="preserve">Bologna </w:t>
            </w:r>
            <w:r w:rsidR="003354E9" w:rsidRPr="005D2E4D">
              <w:rPr>
                <w:rFonts w:ascii="Calibri" w:hAnsi="Calibri" w:cs="Calibri"/>
                <w:color w:val="000000"/>
                <w:sz w:val="22"/>
                <w:szCs w:val="22"/>
              </w:rPr>
              <w:t>20</w:t>
            </w:r>
            <w:r w:rsidRPr="005D2E4D">
              <w:rPr>
                <w:rFonts w:ascii="Calibri" w:hAnsi="Calibri" w:cs="Calibri"/>
                <w:color w:val="000000"/>
                <w:sz w:val="22"/>
                <w:szCs w:val="22"/>
              </w:rPr>
              <w:t xml:space="preserve">11 (Parte prima: Introduzione + </w:t>
            </w:r>
            <w:r w:rsidR="00FC501B" w:rsidRPr="005D2E4D">
              <w:rPr>
                <w:rFonts w:ascii="Calibri" w:hAnsi="Calibri" w:cs="Calibri"/>
                <w:color w:val="000000"/>
                <w:sz w:val="22"/>
                <w:szCs w:val="22"/>
              </w:rPr>
              <w:lastRenderedPageBreak/>
              <w:t>three chapters choice</w:t>
            </w:r>
            <w:r w:rsidR="00194E37" w:rsidRPr="005D2E4D">
              <w:rPr>
                <w:rFonts w:ascii="Calibri" w:hAnsi="Calibri" w:cs="Calibri"/>
                <w:color w:val="000000"/>
                <w:sz w:val="22"/>
                <w:szCs w:val="22"/>
              </w:rPr>
              <w:t xml:space="preserve"> by students</w:t>
            </w:r>
            <w:r w:rsidRPr="005D2E4D">
              <w:rPr>
                <w:rFonts w:ascii="Calibri" w:hAnsi="Calibri" w:cs="Calibri"/>
                <w:color w:val="000000"/>
                <w:sz w:val="22"/>
                <w:szCs w:val="22"/>
              </w:rPr>
              <w:t xml:space="preserve">; Parte seconda: Introduzione + </w:t>
            </w:r>
            <w:r w:rsidR="00FC501B" w:rsidRPr="005D2E4D">
              <w:rPr>
                <w:rFonts w:ascii="Calibri" w:hAnsi="Calibri" w:cs="Calibri"/>
                <w:color w:val="000000"/>
                <w:sz w:val="22"/>
                <w:szCs w:val="22"/>
              </w:rPr>
              <w:t xml:space="preserve">three chapters </w:t>
            </w:r>
            <w:r w:rsidR="00194E37" w:rsidRPr="005D2E4D">
              <w:rPr>
                <w:rFonts w:ascii="Calibri" w:hAnsi="Calibri" w:cs="Calibri"/>
                <w:color w:val="000000"/>
                <w:sz w:val="22"/>
                <w:szCs w:val="22"/>
              </w:rPr>
              <w:t>choice by students</w:t>
            </w:r>
            <w:r w:rsidRPr="005D2E4D">
              <w:rPr>
                <w:rFonts w:ascii="Calibri" w:hAnsi="Calibri" w:cs="Calibri"/>
                <w:color w:val="000000"/>
                <w:sz w:val="22"/>
                <w:szCs w:val="22"/>
              </w:rPr>
              <w:t>)</w:t>
            </w:r>
            <w:r w:rsidR="003354E9" w:rsidRPr="005D2E4D">
              <w:rPr>
                <w:rFonts w:ascii="Calibri" w:hAnsi="Calibri" w:cs="Calibri"/>
                <w:color w:val="000000"/>
                <w:sz w:val="22"/>
                <w:szCs w:val="22"/>
              </w:rPr>
              <w:t>.</w:t>
            </w:r>
          </w:p>
          <w:p w14:paraId="6356137D" w14:textId="7A47A258" w:rsidR="00353407" w:rsidRPr="005D2E4D" w:rsidRDefault="003354E9" w:rsidP="005D2E4D">
            <w:pPr>
              <w:pStyle w:val="Paragrafoelenco"/>
              <w:numPr>
                <w:ilvl w:val="0"/>
                <w:numId w:val="13"/>
              </w:numPr>
              <w:ind w:left="172" w:hanging="172"/>
              <w:jc w:val="both"/>
              <w:rPr>
                <w:rFonts w:ascii="Calibri" w:hAnsi="Calibri" w:cs="Calibri"/>
                <w:i/>
                <w:iCs/>
                <w:color w:val="000000" w:themeColor="text1"/>
                <w:sz w:val="22"/>
                <w:szCs w:val="22"/>
                <w:lang w:val="en-US"/>
              </w:rPr>
            </w:pPr>
            <w:r w:rsidRPr="005D2E4D">
              <w:rPr>
                <w:rFonts w:ascii="Calibri" w:hAnsi="Calibri" w:cs="Calibri"/>
                <w:color w:val="000000"/>
                <w:sz w:val="22"/>
                <w:szCs w:val="22"/>
              </w:rPr>
              <w:t xml:space="preserve">G. Fronzi, </w:t>
            </w:r>
            <w:r w:rsidRPr="005D2E4D">
              <w:rPr>
                <w:rFonts w:ascii="Calibri" w:hAnsi="Calibri" w:cs="Calibri"/>
                <w:i/>
                <w:iCs/>
                <w:color w:val="000000"/>
                <w:sz w:val="22"/>
                <w:szCs w:val="22"/>
              </w:rPr>
              <w:t>Electrosound. Storia ed estetica della musica elettroacustica</w:t>
            </w:r>
            <w:r w:rsidRPr="005D2E4D">
              <w:rPr>
                <w:rFonts w:ascii="Calibri" w:hAnsi="Calibri" w:cs="Calibri"/>
                <w:color w:val="000000"/>
                <w:sz w:val="22"/>
                <w:szCs w:val="22"/>
              </w:rPr>
              <w:t>, EDT, Torino 2013 (</w:t>
            </w:r>
            <w:r w:rsidR="008526D4" w:rsidRPr="005D2E4D">
              <w:rPr>
                <w:rFonts w:ascii="Calibri" w:hAnsi="Calibri" w:cs="Calibri"/>
                <w:color w:val="000000" w:themeColor="text1"/>
                <w:sz w:val="22"/>
                <w:szCs w:val="22"/>
              </w:rPr>
              <w:t>pp. XI-95; 107-125; 205-267</w:t>
            </w:r>
            <w:r w:rsidRPr="005D2E4D">
              <w:rPr>
                <w:rFonts w:ascii="Calibri" w:hAnsi="Calibri" w:cs="Calibri"/>
                <w:color w:val="000000"/>
                <w:sz w:val="22"/>
                <w:szCs w:val="22"/>
                <w:lang w:val="en-US"/>
              </w:rPr>
              <w:t>).</w:t>
            </w:r>
          </w:p>
        </w:tc>
      </w:tr>
      <w:tr w:rsidR="00443217" w:rsidRPr="005D2E4D" w14:paraId="3BE5C0B4" w14:textId="77777777" w:rsidTr="00772C83">
        <w:trPr>
          <w:trHeight w:val="70"/>
        </w:trPr>
        <w:tc>
          <w:tcPr>
            <w:tcW w:w="1486" w:type="pct"/>
            <w:gridSpan w:val="2"/>
            <w:tcBorders>
              <w:bottom w:val="single" w:sz="4" w:space="0" w:color="auto"/>
            </w:tcBorders>
            <w:shd w:val="clear" w:color="auto" w:fill="FFFFFF"/>
          </w:tcPr>
          <w:p w14:paraId="6145E702" w14:textId="77777777" w:rsidR="00353407" w:rsidRPr="003354E9" w:rsidRDefault="00353407" w:rsidP="00772C83">
            <w:pPr>
              <w:rPr>
                <w:rFonts w:ascii="Calibri" w:hAnsi="Calibri" w:cs="Calibri"/>
                <w:b/>
                <w:bCs/>
                <w:color w:val="000000" w:themeColor="text1"/>
                <w:sz w:val="22"/>
                <w:szCs w:val="22"/>
                <w:lang w:val="en-US"/>
              </w:rPr>
            </w:pPr>
            <w:r w:rsidRPr="003354E9">
              <w:rPr>
                <w:rFonts w:ascii="Calibri" w:hAnsi="Calibri" w:cs="Calibri"/>
                <w:b/>
                <w:bCs/>
                <w:color w:val="000000" w:themeColor="text1"/>
                <w:sz w:val="22"/>
                <w:szCs w:val="22"/>
                <w:lang w:val="en-US"/>
              </w:rPr>
              <w:lastRenderedPageBreak/>
              <w:t>Notes, additional materials</w:t>
            </w:r>
          </w:p>
        </w:tc>
        <w:tc>
          <w:tcPr>
            <w:tcW w:w="3514" w:type="pct"/>
            <w:gridSpan w:val="6"/>
            <w:tcBorders>
              <w:top w:val="single" w:sz="4" w:space="0" w:color="auto"/>
              <w:bottom w:val="single" w:sz="4" w:space="0" w:color="auto"/>
            </w:tcBorders>
          </w:tcPr>
          <w:p w14:paraId="51BC3262" w14:textId="18263ABD" w:rsidR="00353407" w:rsidRPr="003354E9" w:rsidRDefault="001B0E03" w:rsidP="00772C83">
            <w:pPr>
              <w:rPr>
                <w:rFonts w:ascii="Calibri" w:hAnsi="Calibri" w:cs="Calibri"/>
                <w:i/>
                <w:iCs/>
                <w:color w:val="000000" w:themeColor="text1"/>
                <w:sz w:val="22"/>
                <w:szCs w:val="22"/>
                <w:lang w:val="en-US"/>
              </w:rPr>
            </w:pPr>
            <w:r w:rsidRPr="003354E9">
              <w:rPr>
                <w:rFonts w:ascii="Calibri" w:hAnsi="Calibri" w:cs="Calibri"/>
                <w:color w:val="000000" w:themeColor="text1"/>
                <w:sz w:val="22"/>
                <w:szCs w:val="22"/>
                <w:lang w:val="en-GB"/>
              </w:rPr>
              <w:t>Further guidance will be provided during the lessons</w:t>
            </w:r>
          </w:p>
        </w:tc>
      </w:tr>
      <w:tr w:rsidR="00353407" w:rsidRPr="003354E9" w14:paraId="6FC078D8" w14:textId="77777777" w:rsidTr="00772C83">
        <w:trPr>
          <w:trHeight w:val="70"/>
        </w:trPr>
        <w:tc>
          <w:tcPr>
            <w:tcW w:w="1486" w:type="pct"/>
            <w:gridSpan w:val="2"/>
            <w:tcBorders>
              <w:bottom w:val="single" w:sz="4" w:space="0" w:color="000000"/>
            </w:tcBorders>
            <w:shd w:val="clear" w:color="auto" w:fill="FFFFFF"/>
          </w:tcPr>
          <w:p w14:paraId="781E90D4" w14:textId="77777777" w:rsidR="00353407" w:rsidRPr="003354E9" w:rsidRDefault="00353407" w:rsidP="00772C83">
            <w:pPr>
              <w:rPr>
                <w:rFonts w:ascii="Calibri" w:hAnsi="Calibri" w:cs="Calibri"/>
                <w:b/>
                <w:bCs/>
                <w:color w:val="000000" w:themeColor="text1"/>
                <w:sz w:val="22"/>
                <w:szCs w:val="22"/>
                <w:lang w:val="en-US"/>
              </w:rPr>
            </w:pPr>
            <w:r w:rsidRPr="003354E9">
              <w:rPr>
                <w:rFonts w:ascii="Calibri" w:hAnsi="Calibri" w:cs="Calibri"/>
                <w:b/>
                <w:bCs/>
                <w:color w:val="000000" w:themeColor="text1"/>
                <w:sz w:val="22"/>
                <w:szCs w:val="22"/>
                <w:lang w:val="en-US"/>
              </w:rPr>
              <w:t>Repository</w:t>
            </w:r>
          </w:p>
        </w:tc>
        <w:tc>
          <w:tcPr>
            <w:tcW w:w="3514" w:type="pct"/>
            <w:gridSpan w:val="6"/>
            <w:tcBorders>
              <w:top w:val="single" w:sz="4" w:space="0" w:color="auto"/>
              <w:bottom w:val="single" w:sz="4" w:space="0" w:color="000000"/>
            </w:tcBorders>
          </w:tcPr>
          <w:p w14:paraId="47A7143E" w14:textId="77777777" w:rsidR="00353407" w:rsidRPr="003354E9" w:rsidRDefault="00353407" w:rsidP="00772C83">
            <w:pPr>
              <w:rPr>
                <w:rFonts w:ascii="Calibri" w:hAnsi="Calibri" w:cs="Calibri"/>
                <w:i/>
                <w:iCs/>
                <w:color w:val="000000" w:themeColor="text1"/>
                <w:sz w:val="22"/>
                <w:szCs w:val="22"/>
                <w:lang w:val="en-US"/>
              </w:rPr>
            </w:pPr>
          </w:p>
        </w:tc>
      </w:tr>
      <w:tr w:rsidR="00353407" w:rsidRPr="003354E9" w14:paraId="0CB999C5" w14:textId="77777777" w:rsidTr="00772C83">
        <w:trPr>
          <w:trHeight w:val="70"/>
        </w:trPr>
        <w:tc>
          <w:tcPr>
            <w:tcW w:w="1510" w:type="pct"/>
            <w:gridSpan w:val="3"/>
            <w:tcBorders>
              <w:left w:val="nil"/>
              <w:right w:val="nil"/>
            </w:tcBorders>
            <w:shd w:val="clear" w:color="auto" w:fill="auto"/>
          </w:tcPr>
          <w:p w14:paraId="45E8ED01" w14:textId="77777777" w:rsidR="00353407" w:rsidRPr="003354E9" w:rsidRDefault="00353407" w:rsidP="00772C83">
            <w:pPr>
              <w:rPr>
                <w:rFonts w:ascii="Calibri" w:hAnsi="Calibri" w:cs="Calibri"/>
                <w:b/>
                <w:color w:val="000000" w:themeColor="text1"/>
                <w:sz w:val="22"/>
                <w:szCs w:val="22"/>
                <w:lang w:val="en-GB"/>
              </w:rPr>
            </w:pPr>
          </w:p>
        </w:tc>
        <w:tc>
          <w:tcPr>
            <w:tcW w:w="3490" w:type="pct"/>
            <w:gridSpan w:val="5"/>
            <w:tcBorders>
              <w:left w:val="nil"/>
              <w:right w:val="nil"/>
            </w:tcBorders>
            <w:shd w:val="clear" w:color="auto" w:fill="auto"/>
          </w:tcPr>
          <w:p w14:paraId="13D926FE" w14:textId="77777777" w:rsidR="00353407" w:rsidRPr="003354E9" w:rsidRDefault="00353407" w:rsidP="00772C83">
            <w:pPr>
              <w:autoSpaceDE w:val="0"/>
              <w:autoSpaceDN w:val="0"/>
              <w:adjustRightInd w:val="0"/>
              <w:rPr>
                <w:rFonts w:ascii="Calibri" w:hAnsi="Calibri" w:cs="Calibri"/>
                <w:color w:val="000000" w:themeColor="text1"/>
                <w:sz w:val="22"/>
                <w:szCs w:val="22"/>
                <w:lang w:val="en-GB"/>
              </w:rPr>
            </w:pPr>
          </w:p>
        </w:tc>
      </w:tr>
      <w:tr w:rsidR="00353407" w:rsidRPr="003354E9" w14:paraId="11D09A0D" w14:textId="77777777" w:rsidTr="00772C83">
        <w:trPr>
          <w:trHeight w:val="70"/>
        </w:trPr>
        <w:tc>
          <w:tcPr>
            <w:tcW w:w="1510" w:type="pct"/>
            <w:gridSpan w:val="3"/>
            <w:shd w:val="clear" w:color="auto" w:fill="B2A1C7"/>
          </w:tcPr>
          <w:p w14:paraId="474CD695" w14:textId="77777777" w:rsidR="00353407" w:rsidRPr="003354E9" w:rsidRDefault="00353407" w:rsidP="00772C83">
            <w:pPr>
              <w:rPr>
                <w:rFonts w:ascii="Calibri" w:eastAsia="MS Mincho" w:hAnsi="Calibri" w:cs="Calibri"/>
                <w:b/>
                <w:color w:val="000000" w:themeColor="text1"/>
                <w:sz w:val="22"/>
                <w:szCs w:val="22"/>
                <w:lang w:val="en-GB"/>
              </w:rPr>
            </w:pPr>
            <w:bookmarkStart w:id="0" w:name="_Hlk77437923"/>
            <w:r w:rsidRPr="003354E9">
              <w:rPr>
                <w:rFonts w:ascii="Calibri" w:hAnsi="Calibri" w:cs="Calibri"/>
                <w:b/>
                <w:color w:val="000000" w:themeColor="text1"/>
                <w:sz w:val="22"/>
                <w:szCs w:val="22"/>
                <w:lang w:val="en-GB"/>
              </w:rPr>
              <w:t xml:space="preserve">Assessment </w:t>
            </w:r>
          </w:p>
        </w:tc>
        <w:tc>
          <w:tcPr>
            <w:tcW w:w="3490" w:type="pct"/>
            <w:gridSpan w:val="5"/>
          </w:tcPr>
          <w:p w14:paraId="69D0FEEC" w14:textId="77777777" w:rsidR="00353407" w:rsidRPr="003354E9" w:rsidRDefault="00353407" w:rsidP="00772C83">
            <w:pPr>
              <w:autoSpaceDE w:val="0"/>
              <w:autoSpaceDN w:val="0"/>
              <w:adjustRightInd w:val="0"/>
              <w:rPr>
                <w:rFonts w:ascii="Calibri" w:hAnsi="Calibri" w:cs="Calibri"/>
                <w:color w:val="000000" w:themeColor="text1"/>
                <w:sz w:val="22"/>
                <w:szCs w:val="22"/>
                <w:lang w:val="en-GB"/>
              </w:rPr>
            </w:pPr>
          </w:p>
        </w:tc>
      </w:tr>
      <w:tr w:rsidR="00443217" w:rsidRPr="003354E9" w14:paraId="5ACA9485" w14:textId="77777777" w:rsidTr="00772C83">
        <w:trPr>
          <w:trHeight w:val="70"/>
        </w:trPr>
        <w:tc>
          <w:tcPr>
            <w:tcW w:w="1510" w:type="pct"/>
            <w:gridSpan w:val="3"/>
            <w:shd w:val="clear" w:color="auto" w:fill="FFFFFF"/>
          </w:tcPr>
          <w:p w14:paraId="0AB290EF" w14:textId="77777777" w:rsidR="00353407" w:rsidRPr="003354E9" w:rsidRDefault="00353407" w:rsidP="00772C83">
            <w:pPr>
              <w:rPr>
                <w:rFonts w:ascii="Calibri" w:hAnsi="Calibri" w:cs="Calibri"/>
                <w:color w:val="000000" w:themeColor="text1"/>
                <w:sz w:val="22"/>
                <w:szCs w:val="22"/>
                <w:lang w:val="en-GB"/>
              </w:rPr>
            </w:pPr>
            <w:r w:rsidRPr="003354E9">
              <w:rPr>
                <w:rFonts w:ascii="Calibri" w:hAnsi="Calibri" w:cs="Calibri"/>
                <w:color w:val="000000" w:themeColor="text1"/>
                <w:sz w:val="22"/>
                <w:szCs w:val="22"/>
                <w:lang w:val="en-GB"/>
              </w:rPr>
              <w:t>Assessment methods</w:t>
            </w:r>
          </w:p>
        </w:tc>
        <w:tc>
          <w:tcPr>
            <w:tcW w:w="3490" w:type="pct"/>
            <w:gridSpan w:val="5"/>
          </w:tcPr>
          <w:p w14:paraId="7F6EDABE" w14:textId="57249529" w:rsidR="00353407" w:rsidRPr="003354E9" w:rsidRDefault="00443217" w:rsidP="00772C83">
            <w:pPr>
              <w:pStyle w:val="Grigliamedia1-Colore21"/>
              <w:ind w:left="0"/>
              <w:jc w:val="both"/>
              <w:rPr>
                <w:rFonts w:ascii="Calibri" w:hAnsi="Calibri" w:cs="Calibri"/>
                <w:i/>
                <w:color w:val="000000" w:themeColor="text1"/>
                <w:sz w:val="22"/>
                <w:szCs w:val="22"/>
                <w:lang w:val="en-GB"/>
              </w:rPr>
            </w:pPr>
            <w:r w:rsidRPr="003354E9">
              <w:rPr>
                <w:rFonts w:ascii="Calibri" w:hAnsi="Calibri" w:cs="Calibri"/>
                <w:iCs/>
                <w:color w:val="000000" w:themeColor="text1"/>
                <w:sz w:val="22"/>
                <w:szCs w:val="22"/>
                <w:lang w:val="en-GB"/>
              </w:rPr>
              <w:t>Assessment of learning will take place through an oral examination consisting of approximately 4-5 in-depth questions. The topic of the initial question may be proposed by the student. The assessment will last approximately 20-30 minutes for each student.</w:t>
            </w:r>
          </w:p>
        </w:tc>
      </w:tr>
      <w:tr w:rsidR="00443217" w:rsidRPr="005D2E4D" w14:paraId="699CD144" w14:textId="77777777" w:rsidTr="00772C83">
        <w:trPr>
          <w:trHeight w:val="70"/>
        </w:trPr>
        <w:tc>
          <w:tcPr>
            <w:tcW w:w="1510" w:type="pct"/>
            <w:gridSpan w:val="3"/>
            <w:shd w:val="clear" w:color="auto" w:fill="FFFFFF"/>
          </w:tcPr>
          <w:p w14:paraId="28B0A8EE" w14:textId="77777777" w:rsidR="00353407" w:rsidRPr="003354E9" w:rsidRDefault="00353407" w:rsidP="00772C83">
            <w:pPr>
              <w:rPr>
                <w:rFonts w:ascii="Calibri" w:hAnsi="Calibri" w:cs="Calibri"/>
                <w:color w:val="000000" w:themeColor="text1"/>
                <w:sz w:val="22"/>
                <w:szCs w:val="22"/>
                <w:lang w:val="en-GB"/>
              </w:rPr>
            </w:pPr>
            <w:r w:rsidRPr="003354E9">
              <w:rPr>
                <w:rFonts w:ascii="Calibri" w:hAnsi="Calibri" w:cs="Calibri"/>
                <w:color w:val="000000" w:themeColor="text1"/>
                <w:sz w:val="22"/>
                <w:szCs w:val="22"/>
                <w:lang w:val="en-GB"/>
              </w:rPr>
              <w:t xml:space="preserve">Assessment criteria </w:t>
            </w:r>
          </w:p>
        </w:tc>
        <w:tc>
          <w:tcPr>
            <w:tcW w:w="3490" w:type="pct"/>
            <w:gridSpan w:val="5"/>
          </w:tcPr>
          <w:p w14:paraId="14C86E65" w14:textId="77777777" w:rsidR="003354E9" w:rsidRPr="003354E9" w:rsidRDefault="003354E9" w:rsidP="003354E9">
            <w:pPr>
              <w:pStyle w:val="Nessunaspaziatura"/>
              <w:numPr>
                <w:ilvl w:val="0"/>
                <w:numId w:val="11"/>
              </w:numPr>
              <w:ind w:left="423"/>
              <w:rPr>
                <w:rFonts w:cs="Calibri"/>
                <w:i/>
                <w:lang w:val="en-GB"/>
              </w:rPr>
            </w:pPr>
            <w:r w:rsidRPr="003354E9">
              <w:rPr>
                <w:rFonts w:cs="Calibri"/>
                <w:i/>
                <w:lang w:val="en-GB"/>
              </w:rPr>
              <w:t>Knowledge and understanding</w:t>
            </w:r>
          </w:p>
          <w:p w14:paraId="683FE737" w14:textId="77777777" w:rsidR="003354E9" w:rsidRPr="003354E9" w:rsidRDefault="003354E9" w:rsidP="003354E9">
            <w:pPr>
              <w:pStyle w:val="Paragrafoelenco"/>
              <w:numPr>
                <w:ilvl w:val="0"/>
                <w:numId w:val="12"/>
              </w:numPr>
              <w:autoSpaceDE w:val="0"/>
              <w:autoSpaceDN w:val="0"/>
              <w:adjustRightInd w:val="0"/>
              <w:contextualSpacing/>
              <w:jc w:val="both"/>
              <w:rPr>
                <w:rFonts w:ascii="Calibri" w:hAnsi="Calibri" w:cs="Calibri"/>
                <w:sz w:val="22"/>
                <w:szCs w:val="22"/>
                <w:lang w:val="en-GB"/>
              </w:rPr>
            </w:pPr>
            <w:r w:rsidRPr="003354E9">
              <w:rPr>
                <w:rFonts w:ascii="Calibri" w:hAnsi="Calibri" w:cs="Calibri"/>
                <w:sz w:val="22"/>
                <w:szCs w:val="22"/>
                <w:lang w:val="en-GB"/>
              </w:rPr>
              <w:t>The student must demonstrate that he/she has acquired adequate disciplinary knowledge.</w:t>
            </w:r>
          </w:p>
          <w:p w14:paraId="7696109A" w14:textId="77777777" w:rsidR="003354E9" w:rsidRPr="003354E9" w:rsidRDefault="003354E9" w:rsidP="003354E9">
            <w:pPr>
              <w:pStyle w:val="Nessunaspaziatura"/>
              <w:numPr>
                <w:ilvl w:val="0"/>
                <w:numId w:val="11"/>
              </w:numPr>
              <w:ind w:left="423"/>
              <w:rPr>
                <w:rFonts w:cs="Calibri"/>
                <w:i/>
                <w:lang w:val="en-GB"/>
              </w:rPr>
            </w:pPr>
            <w:r w:rsidRPr="003354E9">
              <w:rPr>
                <w:rFonts w:cs="Calibri"/>
                <w:i/>
                <w:lang w:val="en-GB"/>
              </w:rPr>
              <w:t>Applying knowledge and understanding</w:t>
            </w:r>
          </w:p>
          <w:p w14:paraId="7607EC29" w14:textId="77777777" w:rsidR="003354E9" w:rsidRPr="003354E9" w:rsidRDefault="003354E9" w:rsidP="003354E9">
            <w:pPr>
              <w:pStyle w:val="Paragrafoelenco"/>
              <w:numPr>
                <w:ilvl w:val="0"/>
                <w:numId w:val="12"/>
              </w:numPr>
              <w:autoSpaceDE w:val="0"/>
              <w:autoSpaceDN w:val="0"/>
              <w:adjustRightInd w:val="0"/>
              <w:contextualSpacing/>
              <w:jc w:val="both"/>
              <w:rPr>
                <w:rFonts w:ascii="Calibri" w:hAnsi="Calibri" w:cs="Calibri"/>
                <w:sz w:val="22"/>
                <w:szCs w:val="22"/>
                <w:lang w:val="en-GB"/>
              </w:rPr>
            </w:pPr>
            <w:r w:rsidRPr="003354E9">
              <w:rPr>
                <w:rFonts w:ascii="Calibri" w:hAnsi="Calibri" w:cs="Calibri"/>
                <w:sz w:val="22"/>
                <w:szCs w:val="22"/>
                <w:lang w:val="en-GB"/>
              </w:rPr>
              <w:t>The student must demonstrate an adequate command of the content and authors covered in the course.</w:t>
            </w:r>
          </w:p>
          <w:p w14:paraId="28FBE9CA" w14:textId="77777777" w:rsidR="003354E9" w:rsidRPr="003354E9" w:rsidRDefault="003354E9" w:rsidP="003354E9">
            <w:pPr>
              <w:pStyle w:val="Nessunaspaziatura"/>
              <w:numPr>
                <w:ilvl w:val="0"/>
                <w:numId w:val="11"/>
              </w:numPr>
              <w:ind w:left="423"/>
              <w:rPr>
                <w:rFonts w:cs="Calibri"/>
                <w:i/>
                <w:lang w:val="en-GB"/>
              </w:rPr>
            </w:pPr>
            <w:r w:rsidRPr="003354E9">
              <w:rPr>
                <w:rFonts w:cs="Calibri"/>
                <w:i/>
                <w:lang w:val="en-GB"/>
              </w:rPr>
              <w:t>Autonomy of judgment</w:t>
            </w:r>
          </w:p>
          <w:p w14:paraId="6344BED3" w14:textId="77777777" w:rsidR="003354E9" w:rsidRPr="003354E9" w:rsidRDefault="003354E9" w:rsidP="003354E9">
            <w:pPr>
              <w:pStyle w:val="Paragrafoelenco"/>
              <w:numPr>
                <w:ilvl w:val="0"/>
                <w:numId w:val="12"/>
              </w:numPr>
              <w:autoSpaceDE w:val="0"/>
              <w:autoSpaceDN w:val="0"/>
              <w:adjustRightInd w:val="0"/>
              <w:contextualSpacing/>
              <w:jc w:val="both"/>
              <w:rPr>
                <w:rFonts w:ascii="Calibri" w:hAnsi="Calibri" w:cs="Calibri"/>
                <w:sz w:val="22"/>
                <w:szCs w:val="22"/>
                <w:lang w:val="en-GB"/>
              </w:rPr>
            </w:pPr>
            <w:r w:rsidRPr="003354E9">
              <w:rPr>
                <w:rFonts w:ascii="Calibri" w:hAnsi="Calibri" w:cs="Calibri"/>
                <w:sz w:val="22"/>
                <w:szCs w:val="22"/>
                <w:lang w:val="en-GB"/>
              </w:rPr>
              <w:t>The student must demonstrate the ability to formulate an original viewpoint on the philosophical issues addressed.</w:t>
            </w:r>
          </w:p>
          <w:p w14:paraId="5F5999B0" w14:textId="77777777" w:rsidR="003354E9" w:rsidRPr="003354E9" w:rsidRDefault="003354E9" w:rsidP="003354E9">
            <w:pPr>
              <w:pStyle w:val="Nessunaspaziatura"/>
              <w:numPr>
                <w:ilvl w:val="0"/>
                <w:numId w:val="11"/>
              </w:numPr>
              <w:ind w:left="423"/>
              <w:rPr>
                <w:rFonts w:cs="Calibri"/>
                <w:i/>
                <w:lang w:val="en-GB"/>
              </w:rPr>
            </w:pPr>
            <w:r w:rsidRPr="003354E9">
              <w:rPr>
                <w:rFonts w:cs="Calibri"/>
                <w:i/>
                <w:lang w:val="en-GB"/>
              </w:rPr>
              <w:t xml:space="preserve">Communicating knowledge and understanding </w:t>
            </w:r>
          </w:p>
          <w:p w14:paraId="0B69EA81" w14:textId="77777777" w:rsidR="003354E9" w:rsidRPr="003354E9" w:rsidRDefault="003354E9" w:rsidP="003354E9">
            <w:pPr>
              <w:pStyle w:val="Paragrafoelenco"/>
              <w:numPr>
                <w:ilvl w:val="0"/>
                <w:numId w:val="12"/>
              </w:numPr>
              <w:autoSpaceDE w:val="0"/>
              <w:autoSpaceDN w:val="0"/>
              <w:adjustRightInd w:val="0"/>
              <w:contextualSpacing/>
              <w:rPr>
                <w:rFonts w:ascii="Calibri" w:hAnsi="Calibri" w:cs="Calibri"/>
                <w:sz w:val="22"/>
                <w:szCs w:val="22"/>
                <w:lang w:val="en-GB"/>
              </w:rPr>
            </w:pPr>
            <w:r w:rsidRPr="003354E9">
              <w:rPr>
                <w:rFonts w:ascii="Calibri" w:hAnsi="Calibri" w:cs="Calibri"/>
                <w:sz w:val="22"/>
                <w:szCs w:val="22"/>
                <w:lang w:val="en-GB"/>
              </w:rPr>
              <w:t>The student must be able to argue coherently and correctly.</w:t>
            </w:r>
          </w:p>
          <w:p w14:paraId="79560A1C" w14:textId="77777777" w:rsidR="003354E9" w:rsidRPr="003354E9" w:rsidRDefault="003354E9" w:rsidP="003354E9">
            <w:pPr>
              <w:pStyle w:val="Nessunaspaziatura"/>
              <w:numPr>
                <w:ilvl w:val="0"/>
                <w:numId w:val="11"/>
              </w:numPr>
              <w:ind w:left="423"/>
              <w:rPr>
                <w:rFonts w:cs="Calibri"/>
                <w:i/>
                <w:lang w:val="en-GB"/>
              </w:rPr>
            </w:pPr>
            <w:r w:rsidRPr="003354E9">
              <w:rPr>
                <w:rFonts w:cs="Calibri"/>
                <w:i/>
                <w:lang w:val="en-GB"/>
              </w:rPr>
              <w:t xml:space="preserve">Capacities to continue learning </w:t>
            </w:r>
          </w:p>
          <w:p w14:paraId="41BF794A" w14:textId="74CEDDAA" w:rsidR="00353407" w:rsidRPr="003354E9" w:rsidRDefault="003354E9" w:rsidP="003354E9">
            <w:pPr>
              <w:pStyle w:val="Nessunaspaziatura"/>
              <w:numPr>
                <w:ilvl w:val="0"/>
                <w:numId w:val="8"/>
              </w:numPr>
              <w:rPr>
                <w:rFonts w:cs="Calibri"/>
                <w:color w:val="000000" w:themeColor="text1"/>
                <w:lang w:val="en-GB"/>
              </w:rPr>
            </w:pPr>
            <w:r w:rsidRPr="003354E9">
              <w:rPr>
                <w:rFonts w:cs="Calibri"/>
                <w:lang w:val="en-GB"/>
              </w:rPr>
              <w:t>The student must demonstrate the ability to relate the topics studied to each other.</w:t>
            </w:r>
          </w:p>
        </w:tc>
      </w:tr>
      <w:tr w:rsidR="00443217" w:rsidRPr="005D2E4D" w14:paraId="78CFB8DB" w14:textId="77777777" w:rsidTr="00772C83">
        <w:trPr>
          <w:trHeight w:val="70"/>
        </w:trPr>
        <w:tc>
          <w:tcPr>
            <w:tcW w:w="1510" w:type="pct"/>
            <w:gridSpan w:val="3"/>
            <w:shd w:val="clear" w:color="auto" w:fill="FFFFFF"/>
          </w:tcPr>
          <w:p w14:paraId="4014FF2F" w14:textId="77777777" w:rsidR="00353407" w:rsidRPr="003354E9" w:rsidRDefault="00353407" w:rsidP="00772C83">
            <w:pPr>
              <w:rPr>
                <w:rFonts w:ascii="Calibri" w:hAnsi="Calibri" w:cs="Calibri"/>
                <w:color w:val="000000" w:themeColor="text1"/>
                <w:sz w:val="22"/>
                <w:szCs w:val="22"/>
                <w:lang w:val="en-GB"/>
              </w:rPr>
            </w:pPr>
            <w:r w:rsidRPr="003354E9">
              <w:rPr>
                <w:rFonts w:ascii="Calibri" w:hAnsi="Calibri" w:cs="Calibri"/>
                <w:color w:val="000000" w:themeColor="text1"/>
                <w:sz w:val="22"/>
                <w:szCs w:val="22"/>
                <w:lang w:val="en-GB"/>
              </w:rPr>
              <w:t>Final exam and grading criteria</w:t>
            </w:r>
          </w:p>
        </w:tc>
        <w:tc>
          <w:tcPr>
            <w:tcW w:w="3490" w:type="pct"/>
            <w:gridSpan w:val="5"/>
          </w:tcPr>
          <w:p w14:paraId="008E93FB" w14:textId="1F79E91A" w:rsidR="00353407" w:rsidRPr="003354E9" w:rsidRDefault="00443217" w:rsidP="00772C83">
            <w:pPr>
              <w:contextualSpacing/>
              <w:jc w:val="both"/>
              <w:rPr>
                <w:rFonts w:ascii="Calibri" w:hAnsi="Calibri" w:cs="Calibri"/>
                <w:color w:val="000000" w:themeColor="text1"/>
                <w:sz w:val="22"/>
                <w:szCs w:val="22"/>
                <w:lang w:val="en-GB"/>
              </w:rPr>
            </w:pPr>
            <w:r w:rsidRPr="003354E9">
              <w:rPr>
                <w:rFonts w:ascii="Calibri" w:hAnsi="Calibri" w:cs="Calibri"/>
                <w:color w:val="000000" w:themeColor="text1"/>
                <w:sz w:val="22"/>
                <w:szCs w:val="22"/>
                <w:lang w:val="en-GB"/>
              </w:rPr>
              <w:t>The final grade is awarded in thirtieths. The examination is deemed passed when the mark is greater than or equal to 18.</w:t>
            </w:r>
          </w:p>
        </w:tc>
      </w:tr>
      <w:tr w:rsidR="00353407" w:rsidRPr="003354E9" w14:paraId="7C82893A" w14:textId="77777777" w:rsidTr="00772C83">
        <w:trPr>
          <w:trHeight w:val="70"/>
        </w:trPr>
        <w:tc>
          <w:tcPr>
            <w:tcW w:w="1510" w:type="pct"/>
            <w:gridSpan w:val="3"/>
            <w:shd w:val="clear" w:color="auto" w:fill="B2A1C7"/>
          </w:tcPr>
          <w:p w14:paraId="53F39DFF" w14:textId="77777777" w:rsidR="00353407" w:rsidRPr="003354E9" w:rsidRDefault="00353407" w:rsidP="00772C83">
            <w:pPr>
              <w:rPr>
                <w:rFonts w:ascii="Calibri" w:hAnsi="Calibri" w:cs="Calibri"/>
                <w:b/>
                <w:color w:val="000000" w:themeColor="text1"/>
                <w:sz w:val="22"/>
                <w:szCs w:val="22"/>
                <w:lang w:val="en-GB"/>
              </w:rPr>
            </w:pPr>
            <w:r w:rsidRPr="003354E9">
              <w:rPr>
                <w:rFonts w:ascii="Calibri" w:hAnsi="Calibri" w:cs="Calibri"/>
                <w:b/>
                <w:color w:val="000000" w:themeColor="text1"/>
                <w:sz w:val="22"/>
                <w:szCs w:val="22"/>
                <w:lang w:val="en-GB"/>
              </w:rPr>
              <w:t>Further information</w:t>
            </w:r>
          </w:p>
        </w:tc>
        <w:tc>
          <w:tcPr>
            <w:tcW w:w="3490" w:type="pct"/>
            <w:gridSpan w:val="5"/>
          </w:tcPr>
          <w:p w14:paraId="44012F5B" w14:textId="77777777" w:rsidR="00353407" w:rsidRPr="003354E9" w:rsidRDefault="00353407" w:rsidP="00772C83">
            <w:pPr>
              <w:autoSpaceDE w:val="0"/>
              <w:autoSpaceDN w:val="0"/>
              <w:adjustRightInd w:val="0"/>
              <w:rPr>
                <w:rFonts w:ascii="Calibri" w:hAnsi="Calibri" w:cs="Calibri"/>
                <w:color w:val="000000" w:themeColor="text1"/>
                <w:sz w:val="22"/>
                <w:szCs w:val="22"/>
                <w:lang w:val="en-GB"/>
              </w:rPr>
            </w:pPr>
          </w:p>
        </w:tc>
      </w:tr>
      <w:tr w:rsidR="00443217" w:rsidRPr="003354E9" w14:paraId="0232B8EC" w14:textId="77777777" w:rsidTr="00772C83">
        <w:trPr>
          <w:trHeight w:val="70"/>
        </w:trPr>
        <w:tc>
          <w:tcPr>
            <w:tcW w:w="1510" w:type="pct"/>
            <w:gridSpan w:val="3"/>
            <w:shd w:val="clear" w:color="auto" w:fill="FFFFFF"/>
          </w:tcPr>
          <w:p w14:paraId="36D767BD" w14:textId="77777777" w:rsidR="00353407" w:rsidRPr="003354E9" w:rsidRDefault="00353407" w:rsidP="00772C83">
            <w:pPr>
              <w:rPr>
                <w:rFonts w:ascii="Calibri" w:hAnsi="Calibri" w:cs="Calibri"/>
                <w:color w:val="000000" w:themeColor="text1"/>
                <w:sz w:val="22"/>
                <w:szCs w:val="22"/>
                <w:lang w:val="en-GB"/>
              </w:rPr>
            </w:pPr>
          </w:p>
        </w:tc>
        <w:tc>
          <w:tcPr>
            <w:tcW w:w="3490" w:type="pct"/>
            <w:gridSpan w:val="5"/>
          </w:tcPr>
          <w:p w14:paraId="00B38645" w14:textId="3829EB37" w:rsidR="00353407" w:rsidRPr="003354E9" w:rsidRDefault="00353407" w:rsidP="00772C83">
            <w:pPr>
              <w:jc w:val="both"/>
              <w:rPr>
                <w:rFonts w:ascii="Calibri" w:hAnsi="Calibri" w:cs="Calibri"/>
                <w:color w:val="000000" w:themeColor="text1"/>
                <w:sz w:val="22"/>
                <w:szCs w:val="22"/>
                <w:lang w:val="en-GB"/>
              </w:rPr>
            </w:pPr>
          </w:p>
        </w:tc>
      </w:tr>
      <w:bookmarkEnd w:id="0"/>
    </w:tbl>
    <w:p w14:paraId="51C63F68" w14:textId="77777777" w:rsidR="00353407" w:rsidRPr="003354E9" w:rsidRDefault="00353407">
      <w:pPr>
        <w:rPr>
          <w:rFonts w:ascii="Calibri" w:hAnsi="Calibri" w:cs="Calibri"/>
          <w:color w:val="000000" w:themeColor="text1"/>
          <w:sz w:val="22"/>
          <w:szCs w:val="22"/>
        </w:rPr>
      </w:pPr>
    </w:p>
    <w:sectPr w:rsidR="00353407" w:rsidRPr="003354E9">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DDC7" w14:textId="77777777" w:rsidR="00A15FE0" w:rsidRDefault="00A15FE0" w:rsidP="000B3E7C">
      <w:r>
        <w:separator/>
      </w:r>
    </w:p>
  </w:endnote>
  <w:endnote w:type="continuationSeparator" w:id="0">
    <w:p w14:paraId="0C413084" w14:textId="77777777" w:rsidR="00A15FE0" w:rsidRDefault="00A15FE0" w:rsidP="000B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jan Pro">
    <w:panose1 w:val="020B0604020202020204"/>
    <w:charset w:val="00"/>
    <w:family w:val="roman"/>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27016966"/>
      <w:docPartObj>
        <w:docPartGallery w:val="Page Numbers (Bottom of Page)"/>
        <w:docPartUnique/>
      </w:docPartObj>
    </w:sdtPr>
    <w:sdtContent>
      <w:p w14:paraId="436FC39D" w14:textId="508A5BFA" w:rsidR="000B3E7C" w:rsidRDefault="000B3E7C" w:rsidP="00BC464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EFA4D2E" w14:textId="77777777" w:rsidR="000B3E7C" w:rsidRDefault="000B3E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Calibri" w:hAnsi="Calibri" w:cs="Calibri"/>
        <w:sz w:val="20"/>
        <w:szCs w:val="20"/>
      </w:rPr>
      <w:id w:val="1302425837"/>
      <w:docPartObj>
        <w:docPartGallery w:val="Page Numbers (Bottom of Page)"/>
        <w:docPartUnique/>
      </w:docPartObj>
    </w:sdtPr>
    <w:sdtContent>
      <w:p w14:paraId="24510BC1" w14:textId="355CE6D8" w:rsidR="000B3E7C" w:rsidRPr="000B3E7C" w:rsidRDefault="000B3E7C" w:rsidP="00BC464F">
        <w:pPr>
          <w:pStyle w:val="Pidipagina"/>
          <w:framePr w:wrap="none" w:vAnchor="text" w:hAnchor="margin" w:xAlign="center" w:y="1"/>
          <w:rPr>
            <w:rStyle w:val="Numeropagina"/>
            <w:rFonts w:ascii="Calibri" w:hAnsi="Calibri" w:cs="Calibri"/>
            <w:sz w:val="20"/>
            <w:szCs w:val="20"/>
          </w:rPr>
        </w:pPr>
        <w:r w:rsidRPr="000B3E7C">
          <w:rPr>
            <w:rStyle w:val="Numeropagina"/>
            <w:rFonts w:ascii="Calibri" w:hAnsi="Calibri" w:cs="Calibri"/>
            <w:sz w:val="20"/>
            <w:szCs w:val="20"/>
          </w:rPr>
          <w:fldChar w:fldCharType="begin"/>
        </w:r>
        <w:r w:rsidRPr="000B3E7C">
          <w:rPr>
            <w:rStyle w:val="Numeropagina"/>
            <w:rFonts w:ascii="Calibri" w:hAnsi="Calibri" w:cs="Calibri"/>
            <w:sz w:val="20"/>
            <w:szCs w:val="20"/>
          </w:rPr>
          <w:instrText xml:space="preserve"> PAGE </w:instrText>
        </w:r>
        <w:r w:rsidRPr="000B3E7C">
          <w:rPr>
            <w:rStyle w:val="Numeropagina"/>
            <w:rFonts w:ascii="Calibri" w:hAnsi="Calibri" w:cs="Calibri"/>
            <w:sz w:val="20"/>
            <w:szCs w:val="20"/>
          </w:rPr>
          <w:fldChar w:fldCharType="separate"/>
        </w:r>
        <w:r w:rsidRPr="000B3E7C">
          <w:rPr>
            <w:rStyle w:val="Numeropagina"/>
            <w:rFonts w:ascii="Calibri" w:hAnsi="Calibri" w:cs="Calibri"/>
            <w:noProof/>
            <w:sz w:val="20"/>
            <w:szCs w:val="20"/>
          </w:rPr>
          <w:t>1</w:t>
        </w:r>
        <w:r w:rsidRPr="000B3E7C">
          <w:rPr>
            <w:rStyle w:val="Numeropagina"/>
            <w:rFonts w:ascii="Calibri" w:hAnsi="Calibri" w:cs="Calibri"/>
            <w:sz w:val="20"/>
            <w:szCs w:val="20"/>
          </w:rPr>
          <w:fldChar w:fldCharType="end"/>
        </w:r>
      </w:p>
    </w:sdtContent>
  </w:sdt>
  <w:p w14:paraId="60B53F7A" w14:textId="77777777" w:rsidR="000B3E7C" w:rsidRPr="000B3E7C" w:rsidRDefault="000B3E7C">
    <w:pPr>
      <w:pStyle w:val="Pidipagina"/>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3DAB" w14:textId="77777777" w:rsidR="00A15FE0" w:rsidRDefault="00A15FE0" w:rsidP="000B3E7C">
      <w:r>
        <w:separator/>
      </w:r>
    </w:p>
  </w:footnote>
  <w:footnote w:type="continuationSeparator" w:id="0">
    <w:p w14:paraId="458F1F74" w14:textId="77777777" w:rsidR="00A15FE0" w:rsidRDefault="00A15FE0" w:rsidP="000B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C82F" w14:textId="0F7B45A0" w:rsidR="000B3E7C" w:rsidRDefault="000B3E7C">
    <w:pPr>
      <w:pStyle w:val="Intestazione"/>
    </w:pPr>
    <w:r w:rsidRPr="00E44C4F">
      <w:rPr>
        <w:rFonts w:ascii="Calibri" w:hAnsi="Calibri" w:cs="Calibri"/>
        <w:noProof/>
      </w:rPr>
      <w:drawing>
        <wp:anchor distT="0" distB="0" distL="114300" distR="114300" simplePos="0" relativeHeight="251661312" behindDoc="0" locked="0" layoutInCell="1" allowOverlap="1" wp14:anchorId="1D7FF7D3" wp14:editId="3C52ECCF">
          <wp:simplePos x="0" y="0"/>
          <wp:positionH relativeFrom="column">
            <wp:posOffset>5318620</wp:posOffset>
          </wp:positionH>
          <wp:positionV relativeFrom="paragraph">
            <wp:posOffset>183922</wp:posOffset>
          </wp:positionV>
          <wp:extent cx="636905" cy="521970"/>
          <wp:effectExtent l="0" t="0" r="0" b="0"/>
          <wp:wrapNone/>
          <wp:docPr id="19" name="Immagine 1" descr="C:\Users\Pellerana\AppData\Local\Microsoft\Windows\INetCache\Content.Word\Logo PQA o jpg_piccol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C:\Users\Pellerana\AppData\Local\Microsoft\Windows\INetCache\Content.Word\Logo PQA o jpg_piccolo.gif"/>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B9B8F8" wp14:editId="7658A207">
              <wp:simplePos x="0" y="0"/>
              <wp:positionH relativeFrom="column">
                <wp:posOffset>2634615</wp:posOffset>
              </wp:positionH>
              <wp:positionV relativeFrom="paragraph">
                <wp:posOffset>187390</wp:posOffset>
              </wp:positionV>
              <wp:extent cx="2508308" cy="713064"/>
              <wp:effectExtent l="0" t="0" r="6350" b="0"/>
              <wp:wrapNone/>
              <wp:docPr id="144592378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8308" cy="713064"/>
                      </a:xfrm>
                      <a:prstGeom prst="rect">
                        <a:avLst/>
                      </a:prstGeom>
                      <a:solidFill>
                        <a:srgbClr val="FFFFFF"/>
                      </a:solidFill>
                      <a:ln>
                        <a:noFill/>
                      </a:ln>
                    </wps:spPr>
                    <wps:txbx>
                      <w:txbxContent>
                        <w:p w14:paraId="004338AF" w14:textId="77777777" w:rsidR="000B3E7C" w:rsidRPr="000B3E7C" w:rsidRDefault="000B3E7C" w:rsidP="000B3E7C">
                          <w:pPr>
                            <w:spacing w:line="270" w:lineRule="exact"/>
                            <w:rPr>
                              <w:rFonts w:ascii="Trajan Pro" w:hAnsi="Trajan Pro"/>
                              <w:color w:val="181512"/>
                              <w:spacing w:val="-25"/>
                            </w:rPr>
                          </w:pPr>
                          <w:r w:rsidRPr="000B3E7C">
                            <w:rPr>
                              <w:rFonts w:ascii="Trajan Pro" w:hAnsi="Trajan Pro"/>
                              <w:color w:val="181512"/>
                              <w:spacing w:val="-25"/>
                            </w:rPr>
                            <w:t>dipartimento</w:t>
                          </w:r>
                        </w:p>
                        <w:p w14:paraId="2DE25443" w14:textId="77777777" w:rsidR="000B3E7C" w:rsidRPr="000B3E7C" w:rsidRDefault="000B3E7C" w:rsidP="000B3E7C">
                          <w:pPr>
                            <w:spacing w:line="270" w:lineRule="exact"/>
                            <w:ind w:right="-74"/>
                            <w:rPr>
                              <w:rFonts w:ascii="Trajan Pro" w:hAnsi="Trajan Pro"/>
                            </w:rPr>
                          </w:pPr>
                          <w:r w:rsidRPr="000B3E7C">
                            <w:rPr>
                              <w:rFonts w:ascii="Trajan Pro" w:hAnsi="Trajan Pro"/>
                              <w:color w:val="181512"/>
                              <w:spacing w:val="-25"/>
                            </w:rPr>
                            <w:t xml:space="preserve">di ricerca </w:t>
                          </w:r>
                          <w:r w:rsidRPr="000B3E7C">
                            <w:rPr>
                              <w:rFonts w:ascii="Trajan Pro" w:hAnsi="Trajan Pro"/>
                            </w:rPr>
                            <w:t xml:space="preserve">e </w:t>
                          </w:r>
                        </w:p>
                        <w:p w14:paraId="21006346" w14:textId="0234BA4B" w:rsidR="000B3E7C" w:rsidRPr="000B3E7C" w:rsidRDefault="000B3E7C" w:rsidP="000B3E7C">
                          <w:pPr>
                            <w:spacing w:line="270" w:lineRule="exact"/>
                            <w:ind w:right="-74"/>
                            <w:rPr>
                              <w:rFonts w:ascii="Trajan Pro" w:hAnsi="Trajan Pro"/>
                            </w:rPr>
                          </w:pPr>
                          <w:r w:rsidRPr="000B3E7C">
                            <w:rPr>
                              <w:rFonts w:ascii="Trajan Pro" w:hAnsi="Trajan Pro"/>
                            </w:rPr>
                            <w:t>innovazione umanistica</w:t>
                          </w:r>
                        </w:p>
                        <w:p w14:paraId="20B4A2FB" w14:textId="77777777" w:rsidR="000B3E7C" w:rsidRDefault="000B3E7C" w:rsidP="000B3E7C">
                          <w:pPr>
                            <w:spacing w:line="270" w:lineRule="exact"/>
                            <w:ind w:right="-74"/>
                            <w:rPr>
                              <w:rFonts w:ascii="Trajan Pro" w:hAnsi="Trajan Pro"/>
                              <w:sz w:val="32"/>
                              <w:szCs w:val="32"/>
                            </w:rPr>
                          </w:pPr>
                        </w:p>
                        <w:p w14:paraId="4CDD3CCB" w14:textId="77777777" w:rsidR="000B3E7C" w:rsidRDefault="000B3E7C" w:rsidP="000B3E7C">
                          <w:pPr>
                            <w:spacing w:line="270" w:lineRule="exact"/>
                            <w:ind w:right="-74"/>
                            <w:rPr>
                              <w:rFonts w:ascii="Trajan Pro" w:hAnsi="Trajan Pro"/>
                              <w:sz w:val="32"/>
                              <w:szCs w:val="32"/>
                            </w:rPr>
                          </w:pPr>
                        </w:p>
                        <w:p w14:paraId="5E7207C5" w14:textId="77777777" w:rsidR="000B3E7C" w:rsidRPr="00592220" w:rsidRDefault="000B3E7C" w:rsidP="000B3E7C">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9B8F8" id="_x0000_t202" coordsize="21600,21600" o:spt="202" path="m,l,21600r21600,l21600,xe">
              <v:stroke joinstyle="miter"/>
              <v:path gradientshapeok="t" o:connecttype="rect"/>
            </v:shapetype>
            <v:shape id="Casella di testo 1" o:spid="_x0000_s1026" type="#_x0000_t202" style="position:absolute;margin-left:207.45pt;margin-top:14.75pt;width:197.5pt;height: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" stroked="f">
              <v:textbox inset="0,0,0,0">
                <w:txbxContent>
                  <w:p w14:paraId="004338AF" w14:textId="77777777" w:rsidR="000B3E7C" w:rsidRPr="000B3E7C" w:rsidRDefault="000B3E7C" w:rsidP="000B3E7C">
                    <w:pPr>
                      <w:spacing w:line="270" w:lineRule="exact"/>
                      <w:rPr>
                        <w:rFonts w:ascii="Trajan Pro" w:hAnsi="Trajan Pro"/>
                        <w:color w:val="181512"/>
                        <w:spacing w:val="-25"/>
                      </w:rPr>
                    </w:pPr>
                    <w:r w:rsidRPr="000B3E7C">
                      <w:rPr>
                        <w:rFonts w:ascii="Trajan Pro" w:hAnsi="Trajan Pro"/>
                        <w:color w:val="181512"/>
                        <w:spacing w:val="-25"/>
                      </w:rPr>
                      <w:t>dipartimento</w:t>
                    </w:r>
                  </w:p>
                  <w:p w14:paraId="2DE25443" w14:textId="77777777" w:rsidR="000B3E7C" w:rsidRPr="000B3E7C" w:rsidRDefault="000B3E7C" w:rsidP="000B3E7C">
                    <w:pPr>
                      <w:spacing w:line="270" w:lineRule="exact"/>
                      <w:ind w:right="-74"/>
                      <w:rPr>
                        <w:rFonts w:ascii="Trajan Pro" w:hAnsi="Trajan Pro"/>
                      </w:rPr>
                    </w:pPr>
                    <w:r w:rsidRPr="000B3E7C">
                      <w:rPr>
                        <w:rFonts w:ascii="Trajan Pro" w:hAnsi="Trajan Pro"/>
                        <w:color w:val="181512"/>
                        <w:spacing w:val="-25"/>
                      </w:rPr>
                      <w:t xml:space="preserve">di ricerca </w:t>
                    </w:r>
                    <w:r w:rsidRPr="000B3E7C">
                      <w:rPr>
                        <w:rFonts w:ascii="Trajan Pro" w:hAnsi="Trajan Pro"/>
                      </w:rPr>
                      <w:t xml:space="preserve">e </w:t>
                    </w:r>
                  </w:p>
                  <w:p w14:paraId="21006346" w14:textId="0234BA4B" w:rsidR="000B3E7C" w:rsidRPr="000B3E7C" w:rsidRDefault="000B3E7C" w:rsidP="000B3E7C">
                    <w:pPr>
                      <w:spacing w:line="270" w:lineRule="exact"/>
                      <w:ind w:right="-74"/>
                      <w:rPr>
                        <w:rFonts w:ascii="Trajan Pro" w:hAnsi="Trajan Pro"/>
                      </w:rPr>
                    </w:pPr>
                    <w:r w:rsidRPr="000B3E7C">
                      <w:rPr>
                        <w:rFonts w:ascii="Trajan Pro" w:hAnsi="Trajan Pro"/>
                      </w:rPr>
                      <w:t>innovazione umanistica</w:t>
                    </w:r>
                  </w:p>
                  <w:p w14:paraId="20B4A2FB" w14:textId="77777777" w:rsidR="000B3E7C" w:rsidRDefault="000B3E7C" w:rsidP="000B3E7C">
                    <w:pPr>
                      <w:spacing w:line="270" w:lineRule="exact"/>
                      <w:ind w:right="-74"/>
                      <w:rPr>
                        <w:rFonts w:ascii="Trajan Pro" w:hAnsi="Trajan Pro"/>
                        <w:sz w:val="32"/>
                        <w:szCs w:val="32"/>
                      </w:rPr>
                    </w:pPr>
                  </w:p>
                  <w:p w14:paraId="4CDD3CCB" w14:textId="77777777" w:rsidR="000B3E7C" w:rsidRDefault="000B3E7C" w:rsidP="000B3E7C">
                    <w:pPr>
                      <w:spacing w:line="270" w:lineRule="exact"/>
                      <w:ind w:right="-74"/>
                      <w:rPr>
                        <w:rFonts w:ascii="Trajan Pro" w:hAnsi="Trajan Pro"/>
                        <w:sz w:val="32"/>
                        <w:szCs w:val="32"/>
                      </w:rPr>
                    </w:pPr>
                  </w:p>
                  <w:p w14:paraId="5E7207C5" w14:textId="77777777" w:rsidR="000B3E7C" w:rsidRPr="00592220" w:rsidRDefault="000B3E7C" w:rsidP="000B3E7C">
                    <w:pPr>
                      <w:spacing w:line="270" w:lineRule="exact"/>
                      <w:ind w:right="-74"/>
                      <w:rPr>
                        <w:rFonts w:ascii="Trajan Pro" w:hAnsi="Trajan Pro"/>
                        <w:sz w:val="32"/>
                        <w:szCs w:val="32"/>
                      </w:rPr>
                    </w:pPr>
                  </w:p>
                </w:txbxContent>
              </v:textbox>
            </v:shape>
          </w:pict>
        </mc:Fallback>
      </mc:AlternateContent>
    </w:r>
    <w:r>
      <w:rPr>
        <w:noProof/>
      </w:rPr>
      <w:drawing>
        <wp:inline distT="0" distB="0" distL="0" distR="0" wp14:anchorId="5A9053B6" wp14:editId="67BE143F">
          <wp:extent cx="2306972" cy="897455"/>
          <wp:effectExtent l="0" t="0" r="0" b="0"/>
          <wp:docPr id="1" name="Immagine 1" descr="Immagine che contiene simbolo, emblema, Carattere, log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descr="Immagine che contiene simbolo, emblema, Carattere, logo&#10;&#10;Descrizione generata automaticamente"/>
                  <pic:cNvPicPr>
                    <a:picLocks/>
                  </pic:cNvPicPr>
                </pic:nvPicPr>
                <pic:blipFill>
                  <a:blip r:embed="rId2">
                    <a:extLst>
                      <a:ext uri="{28A0092B-C50C-407E-A947-70E740481C1C}">
                        <a14:useLocalDpi xmlns:a14="http://schemas.microsoft.com/office/drawing/2010/main" val="0"/>
                      </a:ext>
                    </a:extLst>
                  </a:blip>
                  <a:srcRect l="-3969" t="-11792" r="-3969" b="-11792"/>
                  <a:stretch>
                    <a:fillRect/>
                  </a:stretch>
                </pic:blipFill>
                <pic:spPr bwMode="auto">
                  <a:xfrm>
                    <a:off x="0" y="0"/>
                    <a:ext cx="2306972" cy="89745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2F72BC"/>
    <w:multiLevelType w:val="hybridMultilevel"/>
    <w:tmpl w:val="E2A20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2E054A"/>
    <w:multiLevelType w:val="hybridMultilevel"/>
    <w:tmpl w:val="3F889FB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930C71"/>
    <w:multiLevelType w:val="hybridMultilevel"/>
    <w:tmpl w:val="5C1E40E8"/>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7E34B83"/>
    <w:multiLevelType w:val="hybridMultilevel"/>
    <w:tmpl w:val="6262C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755368943">
    <w:abstractNumId w:val="4"/>
  </w:num>
  <w:num w:numId="2" w16cid:durableId="198275117">
    <w:abstractNumId w:val="2"/>
  </w:num>
  <w:num w:numId="3" w16cid:durableId="897595398">
    <w:abstractNumId w:val="5"/>
  </w:num>
  <w:num w:numId="4" w16cid:durableId="149952552">
    <w:abstractNumId w:val="3"/>
  </w:num>
  <w:num w:numId="5" w16cid:durableId="35744703">
    <w:abstractNumId w:val="4"/>
  </w:num>
  <w:num w:numId="6" w16cid:durableId="1735813310">
    <w:abstractNumId w:val="0"/>
  </w:num>
  <w:num w:numId="7" w16cid:durableId="1350566675">
    <w:abstractNumId w:val="5"/>
  </w:num>
  <w:num w:numId="8" w16cid:durableId="476267342">
    <w:abstractNumId w:val="3"/>
  </w:num>
  <w:num w:numId="9" w16cid:durableId="1054162267">
    <w:abstractNumId w:val="4"/>
  </w:num>
  <w:num w:numId="10" w16cid:durableId="597955973">
    <w:abstractNumId w:val="4"/>
  </w:num>
  <w:num w:numId="11" w16cid:durableId="445586151">
    <w:abstractNumId w:val="5"/>
  </w:num>
  <w:num w:numId="12" w16cid:durableId="1263494074">
    <w:abstractNumId w:val="3"/>
  </w:num>
  <w:num w:numId="13" w16cid:durableId="1289430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7C"/>
    <w:rsid w:val="000B3E7C"/>
    <w:rsid w:val="00194E37"/>
    <w:rsid w:val="001B0E03"/>
    <w:rsid w:val="001D7716"/>
    <w:rsid w:val="00281473"/>
    <w:rsid w:val="003354E9"/>
    <w:rsid w:val="00353407"/>
    <w:rsid w:val="00443217"/>
    <w:rsid w:val="004A77F6"/>
    <w:rsid w:val="00513EB8"/>
    <w:rsid w:val="005D2E4D"/>
    <w:rsid w:val="005D422B"/>
    <w:rsid w:val="006E0623"/>
    <w:rsid w:val="006E52F0"/>
    <w:rsid w:val="007143C1"/>
    <w:rsid w:val="008526D4"/>
    <w:rsid w:val="00854383"/>
    <w:rsid w:val="008D64F4"/>
    <w:rsid w:val="00945F9E"/>
    <w:rsid w:val="00A15FE0"/>
    <w:rsid w:val="00AC4B73"/>
    <w:rsid w:val="00C13B30"/>
    <w:rsid w:val="00C36A07"/>
    <w:rsid w:val="00C91B25"/>
    <w:rsid w:val="00D1169D"/>
    <w:rsid w:val="00D70B13"/>
    <w:rsid w:val="00E26B39"/>
    <w:rsid w:val="00E86A4C"/>
    <w:rsid w:val="00F16E72"/>
    <w:rsid w:val="00FC50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45F48"/>
  <w15:chartTrackingRefBased/>
  <w15:docId w15:val="{0B5DE70E-DE2E-1140-A678-FB353161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E7C"/>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igliamedia1-Colore21">
    <w:name w:val="Griglia media 1 - Colore 21"/>
    <w:basedOn w:val="Normale"/>
    <w:uiPriority w:val="34"/>
    <w:qFormat/>
    <w:rsid w:val="000B3E7C"/>
    <w:pPr>
      <w:overflowPunct w:val="0"/>
      <w:autoSpaceDE w:val="0"/>
      <w:ind w:left="720"/>
      <w:contextualSpacing/>
      <w:textAlignment w:val="baseline"/>
    </w:pPr>
  </w:style>
  <w:style w:type="paragraph" w:styleId="Intestazione">
    <w:name w:val="header"/>
    <w:basedOn w:val="Normale"/>
    <w:link w:val="IntestazioneCarattere"/>
    <w:uiPriority w:val="99"/>
    <w:unhideWhenUsed/>
    <w:rsid w:val="000B3E7C"/>
    <w:pPr>
      <w:tabs>
        <w:tab w:val="center" w:pos="4819"/>
        <w:tab w:val="right" w:pos="9638"/>
      </w:tabs>
    </w:pPr>
  </w:style>
  <w:style w:type="character" w:customStyle="1" w:styleId="IntestazioneCarattere">
    <w:name w:val="Intestazione Carattere"/>
    <w:basedOn w:val="Carpredefinitoparagrafo"/>
    <w:link w:val="Intestazione"/>
    <w:uiPriority w:val="99"/>
    <w:rsid w:val="000B3E7C"/>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0B3E7C"/>
    <w:pPr>
      <w:tabs>
        <w:tab w:val="center" w:pos="4819"/>
        <w:tab w:val="right" w:pos="9638"/>
      </w:tabs>
    </w:pPr>
  </w:style>
  <w:style w:type="character" w:customStyle="1" w:styleId="PidipaginaCarattere">
    <w:name w:val="Piè di pagina Carattere"/>
    <w:basedOn w:val="Carpredefinitoparagrafo"/>
    <w:link w:val="Pidipagina"/>
    <w:uiPriority w:val="99"/>
    <w:rsid w:val="000B3E7C"/>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0B3E7C"/>
  </w:style>
  <w:style w:type="paragraph" w:styleId="Paragrafoelenco">
    <w:name w:val="List Paragraph"/>
    <w:basedOn w:val="Normale"/>
    <w:uiPriority w:val="34"/>
    <w:qFormat/>
    <w:rsid w:val="00353407"/>
    <w:pPr>
      <w:ind w:left="708"/>
    </w:pPr>
    <w:rPr>
      <w:rFonts w:ascii="Cambria" w:eastAsia="MS ??" w:hAnsi="Cambria" w:cs="Cambria"/>
    </w:rPr>
  </w:style>
  <w:style w:type="paragraph" w:styleId="Nessunaspaziatura">
    <w:name w:val="No Spacing"/>
    <w:uiPriority w:val="1"/>
    <w:qFormat/>
    <w:rsid w:val="00353407"/>
    <w:rPr>
      <w:rFonts w:ascii="Calibri" w:eastAsia="MS Mincho" w:hAnsi="Calibri" w:cs="Times New Roman"/>
      <w:sz w:val="22"/>
      <w:szCs w:val="22"/>
      <w:lang w:eastAsia="it-IT"/>
    </w:rPr>
  </w:style>
  <w:style w:type="character" w:styleId="Collegamentoipertestuale">
    <w:name w:val="Hyperlink"/>
    <w:basedOn w:val="Carpredefinitoparagrafo"/>
    <w:uiPriority w:val="99"/>
    <w:unhideWhenUsed/>
    <w:rsid w:val="001B0E03"/>
    <w:rPr>
      <w:color w:val="0563C1" w:themeColor="hyperlink"/>
      <w:u w:val="single"/>
    </w:rPr>
  </w:style>
  <w:style w:type="character" w:styleId="Menzionenonrisolta">
    <w:name w:val="Unresolved Mention"/>
    <w:basedOn w:val="Carpredefinitoparagrafo"/>
    <w:uiPriority w:val="99"/>
    <w:semiHidden/>
    <w:unhideWhenUsed/>
    <w:rsid w:val="001B0E03"/>
    <w:rPr>
      <w:color w:val="605E5C"/>
      <w:shd w:val="clear" w:color="auto" w:fill="E1DFDD"/>
    </w:rPr>
  </w:style>
  <w:style w:type="character" w:customStyle="1" w:styleId="WW8Num1z7">
    <w:name w:val="WW8Num1z7"/>
    <w:rsid w:val="00443217"/>
  </w:style>
  <w:style w:type="paragraph" w:customStyle="1" w:styleId="Default">
    <w:name w:val="Default"/>
    <w:rsid w:val="00E26B39"/>
    <w:pPr>
      <w:autoSpaceDE w:val="0"/>
      <w:autoSpaceDN w:val="0"/>
      <w:adjustRightInd w:val="0"/>
    </w:pPr>
    <w:rPr>
      <w:rFonts w:ascii="Tahoma" w:eastAsia="Calibr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como.fronzi@unib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50DB9-55AB-1A4A-A993-643BE591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790</Words>
  <Characters>4504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Fronzi</dc:creator>
  <cp:keywords/>
  <dc:description/>
  <cp:lastModifiedBy>Giacomo Fronzi</cp:lastModifiedBy>
  <cp:revision>8</cp:revision>
  <dcterms:created xsi:type="dcterms:W3CDTF">2023-05-30T15:16:00Z</dcterms:created>
  <dcterms:modified xsi:type="dcterms:W3CDTF">2023-12-23T11:55:00Z</dcterms:modified>
</cp:coreProperties>
</file>